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7A7E3" w14:textId="77777777" w:rsidR="000719BB" w:rsidRDefault="000719BB" w:rsidP="006C2343">
      <w:pPr>
        <w:pStyle w:val="Titul2"/>
      </w:pPr>
    </w:p>
    <w:p w14:paraId="0800A7BA" w14:textId="77777777" w:rsidR="00826B7B" w:rsidRDefault="00826B7B" w:rsidP="006C2343">
      <w:pPr>
        <w:pStyle w:val="Titul2"/>
      </w:pPr>
    </w:p>
    <w:p w14:paraId="1C2F5294" w14:textId="77777777" w:rsidR="00DA1C67" w:rsidRDefault="00DA1C67" w:rsidP="006C2343">
      <w:pPr>
        <w:pStyle w:val="Titul2"/>
      </w:pPr>
    </w:p>
    <w:p w14:paraId="5E7FC098" w14:textId="77777777" w:rsidR="003254A3" w:rsidRPr="000719BB" w:rsidRDefault="00BD76C3" w:rsidP="006C2343">
      <w:pPr>
        <w:pStyle w:val="Titul2"/>
      </w:pPr>
      <w:r>
        <w:t>Příloha č. 2 c)</w:t>
      </w:r>
    </w:p>
    <w:p w14:paraId="660C7656" w14:textId="77777777" w:rsidR="003254A3" w:rsidRDefault="003254A3" w:rsidP="00AD0C7B">
      <w:pPr>
        <w:pStyle w:val="Titul2"/>
      </w:pPr>
    </w:p>
    <w:p w14:paraId="0724A965" w14:textId="77777777" w:rsidR="00AD0C7B" w:rsidRDefault="00BD76C3" w:rsidP="006C2343">
      <w:pPr>
        <w:pStyle w:val="Titul1"/>
      </w:pPr>
      <w:r>
        <w:t>Zvláštní</w:t>
      </w:r>
      <w:r w:rsidR="00AD0C7B">
        <w:t xml:space="preserve"> technické podmínky</w:t>
      </w:r>
    </w:p>
    <w:p w14:paraId="24834D9A" w14:textId="77777777" w:rsidR="00AD0C7B" w:rsidRDefault="00AD0C7B" w:rsidP="00EB46E5">
      <w:pPr>
        <w:pStyle w:val="Titul2"/>
      </w:pPr>
    </w:p>
    <w:p w14:paraId="5C44D27A"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74B81BD" w14:textId="77777777" w:rsidR="002007BA" w:rsidRDefault="002007BA" w:rsidP="006C2343">
      <w:pPr>
        <w:pStyle w:val="Tituldatum"/>
      </w:pPr>
    </w:p>
    <w:bookmarkStart w:id="0" w:name="_Hlk171503640" w:displacedByCustomXml="next"/>
    <w:sdt>
      <w:sdtPr>
        <w:rPr>
          <w:rStyle w:val="Nzevakce"/>
        </w:rPr>
        <w:alias w:val="Název akce - Vypsat pole, přenese se do zápatí"/>
        <w:tag w:val="Název akce"/>
        <w:id w:val="1889687308"/>
        <w:placeholder>
          <w:docPart w:val="418E26552D8140FFA61CC05136D9B95F"/>
        </w:placeholder>
        <w:text w:multiLine="1"/>
      </w:sdtPr>
      <w:sdtEndPr>
        <w:rPr>
          <w:rStyle w:val="Nzevakce"/>
        </w:rPr>
      </w:sdtEndPr>
      <w:sdtContent>
        <w:p w14:paraId="06BD0D53" w14:textId="77506925" w:rsidR="00BF54FE" w:rsidRPr="00D61BB3" w:rsidRDefault="006D1FFE" w:rsidP="006C2343">
          <w:pPr>
            <w:pStyle w:val="Tituldatum"/>
            <w:rPr>
              <w:rStyle w:val="Nzevakce"/>
            </w:rPr>
          </w:pPr>
          <w:r w:rsidRPr="00DF5360">
            <w:rPr>
              <w:rStyle w:val="Nzevakce"/>
            </w:rPr>
            <w:t>Doplnění závor na přejezdu P7744 v km 284,986 trati Ostrava – Opava</w:t>
          </w:r>
        </w:p>
      </w:sdtContent>
    </w:sdt>
    <w:bookmarkEnd w:id="0" w:displacedByCustomXml="prev"/>
    <w:p w14:paraId="1DB4DE94" w14:textId="77777777" w:rsidR="00BF54FE" w:rsidRDefault="00BF54FE" w:rsidP="006C2343">
      <w:pPr>
        <w:pStyle w:val="Tituldatum"/>
      </w:pPr>
    </w:p>
    <w:p w14:paraId="3ECB9ACC" w14:textId="77777777" w:rsidR="009226C1" w:rsidRDefault="009226C1" w:rsidP="006C2343">
      <w:pPr>
        <w:pStyle w:val="Tituldatum"/>
      </w:pPr>
    </w:p>
    <w:p w14:paraId="23FE6571" w14:textId="77777777" w:rsidR="00DA1C67" w:rsidRDefault="00DA1C67" w:rsidP="006C2343">
      <w:pPr>
        <w:pStyle w:val="Tituldatum"/>
      </w:pPr>
    </w:p>
    <w:p w14:paraId="71867804" w14:textId="77777777" w:rsidR="00DA1C67" w:rsidRDefault="00DA1C67" w:rsidP="006C2343">
      <w:pPr>
        <w:pStyle w:val="Tituldatum"/>
      </w:pPr>
    </w:p>
    <w:p w14:paraId="4EB714BC" w14:textId="77777777" w:rsidR="003B111D" w:rsidRDefault="003B111D" w:rsidP="006C2343">
      <w:pPr>
        <w:pStyle w:val="Tituldatum"/>
      </w:pPr>
    </w:p>
    <w:p w14:paraId="60A33DB2" w14:textId="0448727B" w:rsidR="00826B7B" w:rsidRPr="006C2343" w:rsidRDefault="006C2343" w:rsidP="006C2343">
      <w:pPr>
        <w:pStyle w:val="Tituldatum"/>
      </w:pPr>
      <w:r w:rsidRPr="006C2343">
        <w:t xml:space="preserve">Datum vydání: </w:t>
      </w:r>
      <w:r w:rsidRPr="006C2343">
        <w:tab/>
      </w:r>
      <w:r w:rsidR="00E469C0" w:rsidRPr="00247900">
        <w:t>1</w:t>
      </w:r>
      <w:r w:rsidR="00247900" w:rsidRPr="00247900">
        <w:t>6</w:t>
      </w:r>
      <w:r w:rsidR="003A72CE" w:rsidRPr="00247900">
        <w:t>.</w:t>
      </w:r>
      <w:r w:rsidRPr="00247900">
        <w:t xml:space="preserve"> </w:t>
      </w:r>
      <w:r w:rsidR="00247900" w:rsidRPr="00247900">
        <w:t>8</w:t>
      </w:r>
      <w:r w:rsidRPr="00247900">
        <w:t>. 20</w:t>
      </w:r>
      <w:r w:rsidR="003202DC" w:rsidRPr="00247900">
        <w:t>2</w:t>
      </w:r>
      <w:r w:rsidR="001960FD" w:rsidRPr="00247900">
        <w:t>4</w:t>
      </w:r>
      <w:r w:rsidR="0076790E">
        <w:t xml:space="preserve"> </w:t>
      </w:r>
    </w:p>
    <w:p w14:paraId="7182C7DA" w14:textId="77777777" w:rsidR="00826B7B" w:rsidRDefault="00826B7B">
      <w:r>
        <w:br w:type="page"/>
      </w:r>
    </w:p>
    <w:p w14:paraId="37183D8C" w14:textId="663CB276" w:rsidR="00DA1C67" w:rsidRDefault="00DA1C67"/>
    <w:p w14:paraId="37FDE7F8" w14:textId="77777777" w:rsidR="00BD7E91" w:rsidRDefault="00BD7E91" w:rsidP="00B101FD">
      <w:pPr>
        <w:pStyle w:val="Nadpisbezsl1-1"/>
      </w:pPr>
      <w:r>
        <w:t>Obsah</w:t>
      </w:r>
      <w:r w:rsidR="00887F36">
        <w:t xml:space="preserve"> </w:t>
      </w:r>
    </w:p>
    <w:p w14:paraId="7E800F33" w14:textId="7FC74A62" w:rsidR="0088424B"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3311297" w:history="1">
        <w:r w:rsidR="0088424B" w:rsidRPr="007F2377">
          <w:rPr>
            <w:rStyle w:val="Hypertextovodkaz"/>
          </w:rPr>
          <w:t>SEZNAM ZKRATEK</w:t>
        </w:r>
        <w:r w:rsidR="0088424B">
          <w:rPr>
            <w:noProof/>
            <w:webHidden/>
          </w:rPr>
          <w:tab/>
        </w:r>
        <w:r w:rsidR="0088424B">
          <w:rPr>
            <w:noProof/>
            <w:webHidden/>
          </w:rPr>
          <w:fldChar w:fldCharType="begin"/>
        </w:r>
        <w:r w:rsidR="0088424B">
          <w:rPr>
            <w:noProof/>
            <w:webHidden/>
          </w:rPr>
          <w:instrText xml:space="preserve"> PAGEREF _Toc173311297 \h </w:instrText>
        </w:r>
        <w:r w:rsidR="0088424B">
          <w:rPr>
            <w:noProof/>
            <w:webHidden/>
          </w:rPr>
        </w:r>
        <w:r w:rsidR="0088424B">
          <w:rPr>
            <w:noProof/>
            <w:webHidden/>
          </w:rPr>
          <w:fldChar w:fldCharType="separate"/>
        </w:r>
        <w:r w:rsidR="0088424B">
          <w:rPr>
            <w:noProof/>
            <w:webHidden/>
          </w:rPr>
          <w:t>2</w:t>
        </w:r>
        <w:r w:rsidR="0088424B">
          <w:rPr>
            <w:noProof/>
            <w:webHidden/>
          </w:rPr>
          <w:fldChar w:fldCharType="end"/>
        </w:r>
      </w:hyperlink>
    </w:p>
    <w:p w14:paraId="11D41BA1" w14:textId="39D49581"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298" w:history="1">
        <w:r w:rsidR="0088424B" w:rsidRPr="007F2377">
          <w:rPr>
            <w:rStyle w:val="Hypertextovodkaz"/>
            <w:rFonts w:asciiTheme="majorHAnsi" w:hAnsiTheme="majorHAnsi"/>
          </w:rPr>
          <w:t>1.1</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Účel a rozsah předmětu Díla</w:t>
        </w:r>
        <w:r w:rsidR="0088424B">
          <w:rPr>
            <w:noProof/>
            <w:webHidden/>
          </w:rPr>
          <w:tab/>
        </w:r>
        <w:r w:rsidR="0088424B">
          <w:rPr>
            <w:noProof/>
            <w:webHidden/>
          </w:rPr>
          <w:fldChar w:fldCharType="begin"/>
        </w:r>
        <w:r w:rsidR="0088424B">
          <w:rPr>
            <w:noProof/>
            <w:webHidden/>
          </w:rPr>
          <w:instrText xml:space="preserve"> PAGEREF _Toc173311298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1134ABF5" w14:textId="04F8079A"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299" w:history="1">
        <w:r w:rsidR="0088424B" w:rsidRPr="007F2377">
          <w:rPr>
            <w:rStyle w:val="Hypertextovodkaz"/>
            <w:rFonts w:asciiTheme="majorHAnsi" w:hAnsiTheme="majorHAnsi"/>
          </w:rPr>
          <w:t>1.2</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Umístění stavby</w:t>
        </w:r>
        <w:r w:rsidR="0088424B">
          <w:rPr>
            <w:noProof/>
            <w:webHidden/>
          </w:rPr>
          <w:tab/>
        </w:r>
        <w:r w:rsidR="0088424B">
          <w:rPr>
            <w:noProof/>
            <w:webHidden/>
          </w:rPr>
          <w:fldChar w:fldCharType="begin"/>
        </w:r>
        <w:r w:rsidR="0088424B">
          <w:rPr>
            <w:noProof/>
            <w:webHidden/>
          </w:rPr>
          <w:instrText xml:space="preserve"> PAGEREF _Toc173311299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2CB59FE2" w14:textId="379146A8"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00" w:history="1">
        <w:r w:rsidR="0088424B" w:rsidRPr="007F2377">
          <w:rPr>
            <w:rStyle w:val="Hypertextovodkaz"/>
          </w:rPr>
          <w:t>2.</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PŘEHLED VÝCHOZÍCH PODKLADŮ</w:t>
        </w:r>
        <w:r w:rsidR="0088424B">
          <w:rPr>
            <w:noProof/>
            <w:webHidden/>
          </w:rPr>
          <w:tab/>
        </w:r>
        <w:r w:rsidR="0088424B">
          <w:rPr>
            <w:noProof/>
            <w:webHidden/>
          </w:rPr>
          <w:fldChar w:fldCharType="begin"/>
        </w:r>
        <w:r w:rsidR="0088424B">
          <w:rPr>
            <w:noProof/>
            <w:webHidden/>
          </w:rPr>
          <w:instrText xml:space="preserve"> PAGEREF _Toc173311300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4EC37EB0" w14:textId="54A738D5"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1" w:history="1">
        <w:r w:rsidR="0088424B" w:rsidRPr="007F2377">
          <w:rPr>
            <w:rStyle w:val="Hypertextovodkaz"/>
            <w:rFonts w:asciiTheme="majorHAnsi" w:hAnsiTheme="majorHAnsi"/>
          </w:rPr>
          <w:t>2.1</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Projektová dokumentace</w:t>
        </w:r>
        <w:r w:rsidR="0088424B">
          <w:rPr>
            <w:noProof/>
            <w:webHidden/>
          </w:rPr>
          <w:tab/>
        </w:r>
        <w:r w:rsidR="0088424B">
          <w:rPr>
            <w:noProof/>
            <w:webHidden/>
          </w:rPr>
          <w:fldChar w:fldCharType="begin"/>
        </w:r>
        <w:r w:rsidR="0088424B">
          <w:rPr>
            <w:noProof/>
            <w:webHidden/>
          </w:rPr>
          <w:instrText xml:space="preserve"> PAGEREF _Toc173311301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3CDFFAC2" w14:textId="7B59A62A"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2" w:history="1">
        <w:r w:rsidR="0088424B" w:rsidRPr="007F2377">
          <w:rPr>
            <w:rStyle w:val="Hypertextovodkaz"/>
            <w:rFonts w:asciiTheme="majorHAnsi" w:hAnsiTheme="majorHAnsi"/>
          </w:rPr>
          <w:t>2.2</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Související dokumentace</w:t>
        </w:r>
        <w:r w:rsidR="0088424B">
          <w:rPr>
            <w:noProof/>
            <w:webHidden/>
          </w:rPr>
          <w:tab/>
        </w:r>
        <w:r w:rsidR="0088424B">
          <w:rPr>
            <w:noProof/>
            <w:webHidden/>
          </w:rPr>
          <w:fldChar w:fldCharType="begin"/>
        </w:r>
        <w:r w:rsidR="0088424B">
          <w:rPr>
            <w:noProof/>
            <w:webHidden/>
          </w:rPr>
          <w:instrText xml:space="preserve"> PAGEREF _Toc173311302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77A3AFA0" w14:textId="5836C4F9"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03" w:history="1">
        <w:r w:rsidR="0088424B" w:rsidRPr="007F2377">
          <w:rPr>
            <w:rStyle w:val="Hypertextovodkaz"/>
          </w:rPr>
          <w:t>3.</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KOORDINACE S JINÝMI STAVBAMI</w:t>
        </w:r>
        <w:r w:rsidR="0088424B">
          <w:rPr>
            <w:noProof/>
            <w:webHidden/>
          </w:rPr>
          <w:tab/>
        </w:r>
        <w:r w:rsidR="0088424B">
          <w:rPr>
            <w:noProof/>
            <w:webHidden/>
          </w:rPr>
          <w:fldChar w:fldCharType="begin"/>
        </w:r>
        <w:r w:rsidR="0088424B">
          <w:rPr>
            <w:noProof/>
            <w:webHidden/>
          </w:rPr>
          <w:instrText xml:space="preserve"> PAGEREF _Toc173311303 \h </w:instrText>
        </w:r>
        <w:r w:rsidR="0088424B">
          <w:rPr>
            <w:noProof/>
            <w:webHidden/>
          </w:rPr>
        </w:r>
        <w:r w:rsidR="0088424B">
          <w:rPr>
            <w:noProof/>
            <w:webHidden/>
          </w:rPr>
          <w:fldChar w:fldCharType="separate"/>
        </w:r>
        <w:r w:rsidR="0088424B">
          <w:rPr>
            <w:noProof/>
            <w:webHidden/>
          </w:rPr>
          <w:t>3</w:t>
        </w:r>
        <w:r w:rsidR="0088424B">
          <w:rPr>
            <w:noProof/>
            <w:webHidden/>
          </w:rPr>
          <w:fldChar w:fldCharType="end"/>
        </w:r>
      </w:hyperlink>
    </w:p>
    <w:p w14:paraId="5D959472" w14:textId="3A0FA47F"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04" w:history="1">
        <w:r w:rsidR="0088424B" w:rsidRPr="007F2377">
          <w:rPr>
            <w:rStyle w:val="Hypertextovodkaz"/>
          </w:rPr>
          <w:t>4.</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POŽADAVKY NA TECHNICKÉ ŘEŠENÍ PROVEDENÍ DÍLA</w:t>
        </w:r>
        <w:r w:rsidR="0088424B">
          <w:rPr>
            <w:noProof/>
            <w:webHidden/>
          </w:rPr>
          <w:tab/>
        </w:r>
        <w:r w:rsidR="0088424B">
          <w:rPr>
            <w:noProof/>
            <w:webHidden/>
          </w:rPr>
          <w:fldChar w:fldCharType="begin"/>
        </w:r>
        <w:r w:rsidR="0088424B">
          <w:rPr>
            <w:noProof/>
            <w:webHidden/>
          </w:rPr>
          <w:instrText xml:space="preserve"> PAGEREF _Toc173311304 \h </w:instrText>
        </w:r>
        <w:r w:rsidR="0088424B">
          <w:rPr>
            <w:noProof/>
            <w:webHidden/>
          </w:rPr>
        </w:r>
        <w:r w:rsidR="0088424B">
          <w:rPr>
            <w:noProof/>
            <w:webHidden/>
          </w:rPr>
          <w:fldChar w:fldCharType="separate"/>
        </w:r>
        <w:r w:rsidR="0088424B">
          <w:rPr>
            <w:noProof/>
            <w:webHidden/>
          </w:rPr>
          <w:t>4</w:t>
        </w:r>
        <w:r w:rsidR="0088424B">
          <w:rPr>
            <w:noProof/>
            <w:webHidden/>
          </w:rPr>
          <w:fldChar w:fldCharType="end"/>
        </w:r>
      </w:hyperlink>
    </w:p>
    <w:p w14:paraId="4E6CB50D" w14:textId="492104CE"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5" w:history="1">
        <w:r w:rsidR="0088424B" w:rsidRPr="007F2377">
          <w:rPr>
            <w:rStyle w:val="Hypertextovodkaz"/>
            <w:rFonts w:asciiTheme="majorHAnsi" w:hAnsiTheme="majorHAnsi"/>
          </w:rPr>
          <w:t>4.1</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Všeobecně</w:t>
        </w:r>
        <w:r w:rsidR="0088424B">
          <w:rPr>
            <w:noProof/>
            <w:webHidden/>
          </w:rPr>
          <w:tab/>
        </w:r>
        <w:r w:rsidR="0088424B">
          <w:rPr>
            <w:noProof/>
            <w:webHidden/>
          </w:rPr>
          <w:fldChar w:fldCharType="begin"/>
        </w:r>
        <w:r w:rsidR="0088424B">
          <w:rPr>
            <w:noProof/>
            <w:webHidden/>
          </w:rPr>
          <w:instrText xml:space="preserve"> PAGEREF _Toc173311305 \h </w:instrText>
        </w:r>
        <w:r w:rsidR="0088424B">
          <w:rPr>
            <w:noProof/>
            <w:webHidden/>
          </w:rPr>
        </w:r>
        <w:r w:rsidR="0088424B">
          <w:rPr>
            <w:noProof/>
            <w:webHidden/>
          </w:rPr>
          <w:fldChar w:fldCharType="separate"/>
        </w:r>
        <w:r w:rsidR="0088424B">
          <w:rPr>
            <w:noProof/>
            <w:webHidden/>
          </w:rPr>
          <w:t>4</w:t>
        </w:r>
        <w:r w:rsidR="0088424B">
          <w:rPr>
            <w:noProof/>
            <w:webHidden/>
          </w:rPr>
          <w:fldChar w:fldCharType="end"/>
        </w:r>
      </w:hyperlink>
    </w:p>
    <w:p w14:paraId="3B6A932F" w14:textId="661993DD"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6" w:history="1">
        <w:r w:rsidR="0088424B" w:rsidRPr="007F2377">
          <w:rPr>
            <w:rStyle w:val="Hypertextovodkaz"/>
            <w:rFonts w:asciiTheme="majorHAnsi" w:hAnsiTheme="majorHAnsi"/>
          </w:rPr>
          <w:t>4.2</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Zeměměřická činnost zhotovitele</w:t>
        </w:r>
        <w:r w:rsidR="0088424B">
          <w:rPr>
            <w:noProof/>
            <w:webHidden/>
          </w:rPr>
          <w:tab/>
        </w:r>
        <w:r w:rsidR="0088424B">
          <w:rPr>
            <w:noProof/>
            <w:webHidden/>
          </w:rPr>
          <w:fldChar w:fldCharType="begin"/>
        </w:r>
        <w:r w:rsidR="0088424B">
          <w:rPr>
            <w:noProof/>
            <w:webHidden/>
          </w:rPr>
          <w:instrText xml:space="preserve"> PAGEREF _Toc173311306 \h </w:instrText>
        </w:r>
        <w:r w:rsidR="0088424B">
          <w:rPr>
            <w:noProof/>
            <w:webHidden/>
          </w:rPr>
        </w:r>
        <w:r w:rsidR="0088424B">
          <w:rPr>
            <w:noProof/>
            <w:webHidden/>
          </w:rPr>
          <w:fldChar w:fldCharType="separate"/>
        </w:r>
        <w:r w:rsidR="0088424B">
          <w:rPr>
            <w:noProof/>
            <w:webHidden/>
          </w:rPr>
          <w:t>4</w:t>
        </w:r>
        <w:r w:rsidR="0088424B">
          <w:rPr>
            <w:noProof/>
            <w:webHidden/>
          </w:rPr>
          <w:fldChar w:fldCharType="end"/>
        </w:r>
      </w:hyperlink>
    </w:p>
    <w:p w14:paraId="029D354A" w14:textId="1277E2D3"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7" w:history="1">
        <w:r w:rsidR="0088424B" w:rsidRPr="007F2377">
          <w:rPr>
            <w:rStyle w:val="Hypertextovodkaz"/>
            <w:rFonts w:asciiTheme="majorHAnsi" w:hAnsiTheme="majorHAnsi"/>
          </w:rPr>
          <w:t>4.3</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Doklady předkládané zhotovitelem</w:t>
        </w:r>
        <w:r w:rsidR="0088424B">
          <w:rPr>
            <w:noProof/>
            <w:webHidden/>
          </w:rPr>
          <w:tab/>
        </w:r>
        <w:r w:rsidR="0088424B">
          <w:rPr>
            <w:noProof/>
            <w:webHidden/>
          </w:rPr>
          <w:fldChar w:fldCharType="begin"/>
        </w:r>
        <w:r w:rsidR="0088424B">
          <w:rPr>
            <w:noProof/>
            <w:webHidden/>
          </w:rPr>
          <w:instrText xml:space="preserve"> PAGEREF _Toc173311307 \h </w:instrText>
        </w:r>
        <w:r w:rsidR="0088424B">
          <w:rPr>
            <w:noProof/>
            <w:webHidden/>
          </w:rPr>
        </w:r>
        <w:r w:rsidR="0088424B">
          <w:rPr>
            <w:noProof/>
            <w:webHidden/>
          </w:rPr>
          <w:fldChar w:fldCharType="separate"/>
        </w:r>
        <w:r w:rsidR="0088424B">
          <w:rPr>
            <w:noProof/>
            <w:webHidden/>
          </w:rPr>
          <w:t>5</w:t>
        </w:r>
        <w:r w:rsidR="0088424B">
          <w:rPr>
            <w:noProof/>
            <w:webHidden/>
          </w:rPr>
          <w:fldChar w:fldCharType="end"/>
        </w:r>
      </w:hyperlink>
    </w:p>
    <w:p w14:paraId="641208BC" w14:textId="1EF4EF3C"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8" w:history="1">
        <w:r w:rsidR="0088424B" w:rsidRPr="007F2377">
          <w:rPr>
            <w:rStyle w:val="Hypertextovodkaz"/>
            <w:rFonts w:asciiTheme="majorHAnsi" w:hAnsiTheme="majorHAnsi"/>
          </w:rPr>
          <w:t>4.4</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Dokumentace zhotovitele pro stavbu</w:t>
        </w:r>
        <w:r w:rsidR="0088424B">
          <w:rPr>
            <w:noProof/>
            <w:webHidden/>
          </w:rPr>
          <w:tab/>
        </w:r>
        <w:r w:rsidR="0088424B">
          <w:rPr>
            <w:noProof/>
            <w:webHidden/>
          </w:rPr>
          <w:fldChar w:fldCharType="begin"/>
        </w:r>
        <w:r w:rsidR="0088424B">
          <w:rPr>
            <w:noProof/>
            <w:webHidden/>
          </w:rPr>
          <w:instrText xml:space="preserve"> PAGEREF _Toc173311308 \h </w:instrText>
        </w:r>
        <w:r w:rsidR="0088424B">
          <w:rPr>
            <w:noProof/>
            <w:webHidden/>
          </w:rPr>
        </w:r>
        <w:r w:rsidR="0088424B">
          <w:rPr>
            <w:noProof/>
            <w:webHidden/>
          </w:rPr>
          <w:fldChar w:fldCharType="separate"/>
        </w:r>
        <w:r w:rsidR="0088424B">
          <w:rPr>
            <w:noProof/>
            <w:webHidden/>
          </w:rPr>
          <w:t>5</w:t>
        </w:r>
        <w:r w:rsidR="0088424B">
          <w:rPr>
            <w:noProof/>
            <w:webHidden/>
          </w:rPr>
          <w:fldChar w:fldCharType="end"/>
        </w:r>
      </w:hyperlink>
    </w:p>
    <w:p w14:paraId="22E5FEA0" w14:textId="1B552611"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09" w:history="1">
        <w:r w:rsidR="0088424B" w:rsidRPr="007F2377">
          <w:rPr>
            <w:rStyle w:val="Hypertextovodkaz"/>
            <w:rFonts w:asciiTheme="majorHAnsi" w:hAnsiTheme="majorHAnsi"/>
          </w:rPr>
          <w:t>4.5</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Dokumentace skutečného provedení stavby</w:t>
        </w:r>
        <w:r w:rsidR="0088424B">
          <w:rPr>
            <w:noProof/>
            <w:webHidden/>
          </w:rPr>
          <w:tab/>
        </w:r>
        <w:r w:rsidR="0088424B">
          <w:rPr>
            <w:noProof/>
            <w:webHidden/>
          </w:rPr>
          <w:fldChar w:fldCharType="begin"/>
        </w:r>
        <w:r w:rsidR="0088424B">
          <w:rPr>
            <w:noProof/>
            <w:webHidden/>
          </w:rPr>
          <w:instrText xml:space="preserve"> PAGEREF _Toc173311309 \h </w:instrText>
        </w:r>
        <w:r w:rsidR="0088424B">
          <w:rPr>
            <w:noProof/>
            <w:webHidden/>
          </w:rPr>
        </w:r>
        <w:r w:rsidR="0088424B">
          <w:rPr>
            <w:noProof/>
            <w:webHidden/>
          </w:rPr>
          <w:fldChar w:fldCharType="separate"/>
        </w:r>
        <w:r w:rsidR="0088424B">
          <w:rPr>
            <w:noProof/>
            <w:webHidden/>
          </w:rPr>
          <w:t>6</w:t>
        </w:r>
        <w:r w:rsidR="0088424B">
          <w:rPr>
            <w:noProof/>
            <w:webHidden/>
          </w:rPr>
          <w:fldChar w:fldCharType="end"/>
        </w:r>
      </w:hyperlink>
    </w:p>
    <w:p w14:paraId="6C6600F0" w14:textId="2AC6340C"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0" w:history="1">
        <w:r w:rsidR="0088424B" w:rsidRPr="007F2377">
          <w:rPr>
            <w:rStyle w:val="Hypertextovodkaz"/>
            <w:rFonts w:asciiTheme="majorHAnsi" w:hAnsiTheme="majorHAnsi"/>
          </w:rPr>
          <w:t>4.6</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Zabezpečovací zařízení</w:t>
        </w:r>
        <w:r w:rsidR="0088424B">
          <w:rPr>
            <w:noProof/>
            <w:webHidden/>
          </w:rPr>
          <w:tab/>
        </w:r>
        <w:r w:rsidR="0088424B">
          <w:rPr>
            <w:noProof/>
            <w:webHidden/>
          </w:rPr>
          <w:fldChar w:fldCharType="begin"/>
        </w:r>
        <w:r w:rsidR="0088424B">
          <w:rPr>
            <w:noProof/>
            <w:webHidden/>
          </w:rPr>
          <w:instrText xml:space="preserve"> PAGEREF _Toc173311310 \h </w:instrText>
        </w:r>
        <w:r w:rsidR="0088424B">
          <w:rPr>
            <w:noProof/>
            <w:webHidden/>
          </w:rPr>
        </w:r>
        <w:r w:rsidR="0088424B">
          <w:rPr>
            <w:noProof/>
            <w:webHidden/>
          </w:rPr>
          <w:fldChar w:fldCharType="separate"/>
        </w:r>
        <w:r w:rsidR="0088424B">
          <w:rPr>
            <w:noProof/>
            <w:webHidden/>
          </w:rPr>
          <w:t>6</w:t>
        </w:r>
        <w:r w:rsidR="0088424B">
          <w:rPr>
            <w:noProof/>
            <w:webHidden/>
          </w:rPr>
          <w:fldChar w:fldCharType="end"/>
        </w:r>
      </w:hyperlink>
    </w:p>
    <w:p w14:paraId="203ED599" w14:textId="1C450519"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1" w:history="1">
        <w:r w:rsidR="0088424B" w:rsidRPr="007F2377">
          <w:rPr>
            <w:rStyle w:val="Hypertextovodkaz"/>
            <w:rFonts w:asciiTheme="majorHAnsi" w:hAnsiTheme="majorHAnsi"/>
          </w:rPr>
          <w:t>4.7</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Sdělovací zařízení</w:t>
        </w:r>
        <w:r w:rsidR="0088424B">
          <w:rPr>
            <w:noProof/>
            <w:webHidden/>
          </w:rPr>
          <w:tab/>
        </w:r>
        <w:r w:rsidR="0088424B">
          <w:rPr>
            <w:noProof/>
            <w:webHidden/>
          </w:rPr>
          <w:fldChar w:fldCharType="begin"/>
        </w:r>
        <w:r w:rsidR="0088424B">
          <w:rPr>
            <w:noProof/>
            <w:webHidden/>
          </w:rPr>
          <w:instrText xml:space="preserve"> PAGEREF _Toc173311311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25952354" w14:textId="5C8EF20D"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2" w:history="1">
        <w:r w:rsidR="0088424B" w:rsidRPr="007F2377">
          <w:rPr>
            <w:rStyle w:val="Hypertextovodkaz"/>
            <w:rFonts w:asciiTheme="majorHAnsi" w:hAnsiTheme="majorHAnsi"/>
          </w:rPr>
          <w:t>4.8</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Silnoproudá technologie včetně DŘT, trakční a energetická zařízení</w:t>
        </w:r>
        <w:r w:rsidR="0088424B">
          <w:rPr>
            <w:noProof/>
            <w:webHidden/>
          </w:rPr>
          <w:tab/>
        </w:r>
        <w:r w:rsidR="0088424B">
          <w:rPr>
            <w:noProof/>
            <w:webHidden/>
          </w:rPr>
          <w:fldChar w:fldCharType="begin"/>
        </w:r>
        <w:r w:rsidR="0088424B">
          <w:rPr>
            <w:noProof/>
            <w:webHidden/>
          </w:rPr>
          <w:instrText xml:space="preserve"> PAGEREF _Toc173311312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657911B3" w14:textId="63F0695B"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3" w:history="1">
        <w:r w:rsidR="0088424B" w:rsidRPr="007F2377">
          <w:rPr>
            <w:rStyle w:val="Hypertextovodkaz"/>
            <w:rFonts w:asciiTheme="majorHAnsi" w:hAnsiTheme="majorHAnsi"/>
          </w:rPr>
          <w:t>4.9</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Železniční svršek</w:t>
        </w:r>
        <w:r w:rsidR="0088424B">
          <w:rPr>
            <w:noProof/>
            <w:webHidden/>
          </w:rPr>
          <w:tab/>
        </w:r>
        <w:r w:rsidR="0088424B">
          <w:rPr>
            <w:noProof/>
            <w:webHidden/>
          </w:rPr>
          <w:fldChar w:fldCharType="begin"/>
        </w:r>
        <w:r w:rsidR="0088424B">
          <w:rPr>
            <w:noProof/>
            <w:webHidden/>
          </w:rPr>
          <w:instrText xml:space="preserve"> PAGEREF _Toc173311313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70A8E51A" w14:textId="44EA0E76"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4" w:history="1">
        <w:r w:rsidR="0088424B" w:rsidRPr="007F2377">
          <w:rPr>
            <w:rStyle w:val="Hypertextovodkaz"/>
            <w:rFonts w:asciiTheme="majorHAnsi" w:hAnsiTheme="majorHAnsi"/>
          </w:rPr>
          <w:t>4.10</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Železniční přejezdy</w:t>
        </w:r>
        <w:r w:rsidR="0088424B">
          <w:rPr>
            <w:noProof/>
            <w:webHidden/>
          </w:rPr>
          <w:tab/>
        </w:r>
        <w:r w:rsidR="0088424B">
          <w:rPr>
            <w:noProof/>
            <w:webHidden/>
          </w:rPr>
          <w:fldChar w:fldCharType="begin"/>
        </w:r>
        <w:r w:rsidR="0088424B">
          <w:rPr>
            <w:noProof/>
            <w:webHidden/>
          </w:rPr>
          <w:instrText xml:space="preserve"> PAGEREF _Toc173311314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1A6A17ED" w14:textId="7F157ADC"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5" w:history="1">
        <w:r w:rsidR="0088424B" w:rsidRPr="007F2377">
          <w:rPr>
            <w:rStyle w:val="Hypertextovodkaz"/>
            <w:rFonts w:asciiTheme="majorHAnsi" w:hAnsiTheme="majorHAnsi"/>
          </w:rPr>
          <w:t>4.11</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Kabelovody, kolektory</w:t>
        </w:r>
        <w:r w:rsidR="0088424B">
          <w:rPr>
            <w:noProof/>
            <w:webHidden/>
          </w:rPr>
          <w:tab/>
        </w:r>
        <w:r w:rsidR="0088424B">
          <w:rPr>
            <w:noProof/>
            <w:webHidden/>
          </w:rPr>
          <w:fldChar w:fldCharType="begin"/>
        </w:r>
        <w:r w:rsidR="0088424B">
          <w:rPr>
            <w:noProof/>
            <w:webHidden/>
          </w:rPr>
          <w:instrText xml:space="preserve"> PAGEREF _Toc173311315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73248DC6" w14:textId="2E14B765"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6" w:history="1">
        <w:r w:rsidR="0088424B" w:rsidRPr="007F2377">
          <w:rPr>
            <w:rStyle w:val="Hypertextovodkaz"/>
            <w:rFonts w:asciiTheme="majorHAnsi" w:hAnsiTheme="majorHAnsi"/>
          </w:rPr>
          <w:t>4.12</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Pozemní stavební objekty</w:t>
        </w:r>
        <w:r w:rsidR="0088424B">
          <w:rPr>
            <w:noProof/>
            <w:webHidden/>
          </w:rPr>
          <w:tab/>
        </w:r>
        <w:r w:rsidR="0088424B">
          <w:rPr>
            <w:noProof/>
            <w:webHidden/>
          </w:rPr>
          <w:fldChar w:fldCharType="begin"/>
        </w:r>
        <w:r w:rsidR="0088424B">
          <w:rPr>
            <w:noProof/>
            <w:webHidden/>
          </w:rPr>
          <w:instrText xml:space="preserve"> PAGEREF _Toc173311316 \h </w:instrText>
        </w:r>
        <w:r w:rsidR="0088424B">
          <w:rPr>
            <w:noProof/>
            <w:webHidden/>
          </w:rPr>
        </w:r>
        <w:r w:rsidR="0088424B">
          <w:rPr>
            <w:noProof/>
            <w:webHidden/>
          </w:rPr>
          <w:fldChar w:fldCharType="separate"/>
        </w:r>
        <w:r w:rsidR="0088424B">
          <w:rPr>
            <w:noProof/>
            <w:webHidden/>
          </w:rPr>
          <w:t>7</w:t>
        </w:r>
        <w:r w:rsidR="0088424B">
          <w:rPr>
            <w:noProof/>
            <w:webHidden/>
          </w:rPr>
          <w:fldChar w:fldCharType="end"/>
        </w:r>
      </w:hyperlink>
    </w:p>
    <w:p w14:paraId="5C5FEB5A" w14:textId="18C8D81F"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7" w:history="1">
        <w:r w:rsidR="0088424B" w:rsidRPr="007F2377">
          <w:rPr>
            <w:rStyle w:val="Hypertextovodkaz"/>
            <w:rFonts w:asciiTheme="majorHAnsi" w:hAnsiTheme="majorHAnsi"/>
          </w:rPr>
          <w:t>4.13</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Vyzískaný materiál</w:t>
        </w:r>
        <w:r w:rsidR="0088424B">
          <w:rPr>
            <w:noProof/>
            <w:webHidden/>
          </w:rPr>
          <w:tab/>
        </w:r>
        <w:r w:rsidR="0088424B">
          <w:rPr>
            <w:noProof/>
            <w:webHidden/>
          </w:rPr>
          <w:fldChar w:fldCharType="begin"/>
        </w:r>
        <w:r w:rsidR="0088424B">
          <w:rPr>
            <w:noProof/>
            <w:webHidden/>
          </w:rPr>
          <w:instrText xml:space="preserve"> PAGEREF _Toc173311317 \h </w:instrText>
        </w:r>
        <w:r w:rsidR="0088424B">
          <w:rPr>
            <w:noProof/>
            <w:webHidden/>
          </w:rPr>
        </w:r>
        <w:r w:rsidR="0088424B">
          <w:rPr>
            <w:noProof/>
            <w:webHidden/>
          </w:rPr>
          <w:fldChar w:fldCharType="separate"/>
        </w:r>
        <w:r w:rsidR="0088424B">
          <w:rPr>
            <w:noProof/>
            <w:webHidden/>
          </w:rPr>
          <w:t>8</w:t>
        </w:r>
        <w:r w:rsidR="0088424B">
          <w:rPr>
            <w:noProof/>
            <w:webHidden/>
          </w:rPr>
          <w:fldChar w:fldCharType="end"/>
        </w:r>
      </w:hyperlink>
    </w:p>
    <w:p w14:paraId="66D4B070" w14:textId="39ABFB84" w:rsidR="0088424B" w:rsidRDefault="00E41816">
      <w:pPr>
        <w:pStyle w:val="Obsah2"/>
        <w:rPr>
          <w:rFonts w:asciiTheme="minorHAnsi" w:eastAsiaTheme="minorEastAsia" w:hAnsiTheme="minorHAnsi"/>
          <w:noProof/>
          <w:spacing w:val="0"/>
          <w:kern w:val="2"/>
          <w:sz w:val="24"/>
          <w:szCs w:val="24"/>
          <w:lang w:eastAsia="cs-CZ"/>
          <w14:ligatures w14:val="standardContextual"/>
        </w:rPr>
      </w:pPr>
      <w:hyperlink w:anchor="_Toc173311318" w:history="1">
        <w:r w:rsidR="0088424B" w:rsidRPr="007F2377">
          <w:rPr>
            <w:rStyle w:val="Hypertextovodkaz"/>
            <w:rFonts w:asciiTheme="majorHAnsi" w:hAnsiTheme="majorHAnsi"/>
          </w:rPr>
          <w:t>4.14</w:t>
        </w:r>
        <w:r w:rsidR="0088424B">
          <w:rPr>
            <w:rFonts w:asciiTheme="minorHAnsi" w:eastAsiaTheme="minorEastAsia" w:hAnsiTheme="minorHAnsi"/>
            <w:noProof/>
            <w:spacing w:val="0"/>
            <w:kern w:val="2"/>
            <w:sz w:val="24"/>
            <w:szCs w:val="24"/>
            <w:lang w:eastAsia="cs-CZ"/>
            <w14:ligatures w14:val="standardContextual"/>
          </w:rPr>
          <w:tab/>
        </w:r>
        <w:r w:rsidR="0088424B" w:rsidRPr="007F2377">
          <w:rPr>
            <w:rStyle w:val="Hypertextovodkaz"/>
          </w:rPr>
          <w:t>Životní prostředí</w:t>
        </w:r>
        <w:r w:rsidR="0088424B">
          <w:rPr>
            <w:noProof/>
            <w:webHidden/>
          </w:rPr>
          <w:tab/>
        </w:r>
        <w:r w:rsidR="0088424B">
          <w:rPr>
            <w:noProof/>
            <w:webHidden/>
          </w:rPr>
          <w:fldChar w:fldCharType="begin"/>
        </w:r>
        <w:r w:rsidR="0088424B">
          <w:rPr>
            <w:noProof/>
            <w:webHidden/>
          </w:rPr>
          <w:instrText xml:space="preserve"> PAGEREF _Toc173311318 \h </w:instrText>
        </w:r>
        <w:r w:rsidR="0088424B">
          <w:rPr>
            <w:noProof/>
            <w:webHidden/>
          </w:rPr>
        </w:r>
        <w:r w:rsidR="0088424B">
          <w:rPr>
            <w:noProof/>
            <w:webHidden/>
          </w:rPr>
          <w:fldChar w:fldCharType="separate"/>
        </w:r>
        <w:r w:rsidR="0088424B">
          <w:rPr>
            <w:noProof/>
            <w:webHidden/>
          </w:rPr>
          <w:t>8</w:t>
        </w:r>
        <w:r w:rsidR="0088424B">
          <w:rPr>
            <w:noProof/>
            <w:webHidden/>
          </w:rPr>
          <w:fldChar w:fldCharType="end"/>
        </w:r>
      </w:hyperlink>
    </w:p>
    <w:p w14:paraId="0881A33D" w14:textId="19DFBBE5"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19" w:history="1">
        <w:r w:rsidR="0088424B" w:rsidRPr="007F2377">
          <w:rPr>
            <w:rStyle w:val="Hypertextovodkaz"/>
          </w:rPr>
          <w:t>5.</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ORGANIZACE VÝSTAVBY, VÝLUKY</w:t>
        </w:r>
        <w:r w:rsidR="0088424B">
          <w:rPr>
            <w:noProof/>
            <w:webHidden/>
          </w:rPr>
          <w:tab/>
        </w:r>
        <w:r w:rsidR="0088424B">
          <w:rPr>
            <w:noProof/>
            <w:webHidden/>
          </w:rPr>
          <w:fldChar w:fldCharType="begin"/>
        </w:r>
        <w:r w:rsidR="0088424B">
          <w:rPr>
            <w:noProof/>
            <w:webHidden/>
          </w:rPr>
          <w:instrText xml:space="preserve"> PAGEREF _Toc173311319 \h </w:instrText>
        </w:r>
        <w:r w:rsidR="0088424B">
          <w:rPr>
            <w:noProof/>
            <w:webHidden/>
          </w:rPr>
        </w:r>
        <w:r w:rsidR="0088424B">
          <w:rPr>
            <w:noProof/>
            <w:webHidden/>
          </w:rPr>
          <w:fldChar w:fldCharType="separate"/>
        </w:r>
        <w:r w:rsidR="0088424B">
          <w:rPr>
            <w:noProof/>
            <w:webHidden/>
          </w:rPr>
          <w:t>9</w:t>
        </w:r>
        <w:r w:rsidR="0088424B">
          <w:rPr>
            <w:noProof/>
            <w:webHidden/>
          </w:rPr>
          <w:fldChar w:fldCharType="end"/>
        </w:r>
      </w:hyperlink>
    </w:p>
    <w:p w14:paraId="706019DF" w14:textId="2E683B4E"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20" w:history="1">
        <w:r w:rsidR="0088424B" w:rsidRPr="007F2377">
          <w:rPr>
            <w:rStyle w:val="Hypertextovodkaz"/>
          </w:rPr>
          <w:t>6.</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SOUVISEJÍCÍ DOKUMENTY A PŘEDPISY</w:t>
        </w:r>
        <w:r w:rsidR="0088424B">
          <w:rPr>
            <w:noProof/>
            <w:webHidden/>
          </w:rPr>
          <w:tab/>
        </w:r>
        <w:r w:rsidR="0088424B">
          <w:rPr>
            <w:noProof/>
            <w:webHidden/>
          </w:rPr>
          <w:fldChar w:fldCharType="begin"/>
        </w:r>
        <w:r w:rsidR="0088424B">
          <w:rPr>
            <w:noProof/>
            <w:webHidden/>
          </w:rPr>
          <w:instrText xml:space="preserve"> PAGEREF _Toc173311320 \h </w:instrText>
        </w:r>
        <w:r w:rsidR="0088424B">
          <w:rPr>
            <w:noProof/>
            <w:webHidden/>
          </w:rPr>
        </w:r>
        <w:r w:rsidR="0088424B">
          <w:rPr>
            <w:noProof/>
            <w:webHidden/>
          </w:rPr>
          <w:fldChar w:fldCharType="separate"/>
        </w:r>
        <w:r w:rsidR="0088424B">
          <w:rPr>
            <w:noProof/>
            <w:webHidden/>
          </w:rPr>
          <w:t>9</w:t>
        </w:r>
        <w:r w:rsidR="0088424B">
          <w:rPr>
            <w:noProof/>
            <w:webHidden/>
          </w:rPr>
          <w:fldChar w:fldCharType="end"/>
        </w:r>
      </w:hyperlink>
    </w:p>
    <w:p w14:paraId="31CD817D" w14:textId="64D0F5FB" w:rsidR="0088424B" w:rsidRDefault="00E4181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3311321" w:history="1">
        <w:r w:rsidR="0088424B" w:rsidRPr="007F2377">
          <w:rPr>
            <w:rStyle w:val="Hypertextovodkaz"/>
          </w:rPr>
          <w:t>7.</w:t>
        </w:r>
        <w:r w:rsidR="0088424B">
          <w:rPr>
            <w:rFonts w:asciiTheme="minorHAnsi" w:eastAsiaTheme="minorEastAsia" w:hAnsiTheme="minorHAnsi"/>
            <w:b w:val="0"/>
            <w:caps w:val="0"/>
            <w:noProof/>
            <w:spacing w:val="0"/>
            <w:kern w:val="2"/>
            <w:sz w:val="24"/>
            <w:szCs w:val="24"/>
            <w:lang w:eastAsia="cs-CZ"/>
            <w14:ligatures w14:val="standardContextual"/>
          </w:rPr>
          <w:tab/>
        </w:r>
        <w:r w:rsidR="0088424B" w:rsidRPr="007F2377">
          <w:rPr>
            <w:rStyle w:val="Hypertextovodkaz"/>
          </w:rPr>
          <w:t>PŘÍLOHY</w:t>
        </w:r>
        <w:r w:rsidR="0088424B">
          <w:rPr>
            <w:noProof/>
            <w:webHidden/>
          </w:rPr>
          <w:tab/>
        </w:r>
        <w:r w:rsidR="0088424B">
          <w:rPr>
            <w:noProof/>
            <w:webHidden/>
          </w:rPr>
          <w:fldChar w:fldCharType="begin"/>
        </w:r>
        <w:r w:rsidR="0088424B">
          <w:rPr>
            <w:noProof/>
            <w:webHidden/>
          </w:rPr>
          <w:instrText xml:space="preserve"> PAGEREF _Toc173311321 \h </w:instrText>
        </w:r>
        <w:r w:rsidR="0088424B">
          <w:rPr>
            <w:noProof/>
            <w:webHidden/>
          </w:rPr>
        </w:r>
        <w:r w:rsidR="0088424B">
          <w:rPr>
            <w:noProof/>
            <w:webHidden/>
          </w:rPr>
          <w:fldChar w:fldCharType="separate"/>
        </w:r>
        <w:r w:rsidR="0088424B">
          <w:rPr>
            <w:noProof/>
            <w:webHidden/>
          </w:rPr>
          <w:t>10</w:t>
        </w:r>
        <w:r w:rsidR="0088424B">
          <w:rPr>
            <w:noProof/>
            <w:webHidden/>
          </w:rPr>
          <w:fldChar w:fldCharType="end"/>
        </w:r>
      </w:hyperlink>
    </w:p>
    <w:p w14:paraId="310E01D5" w14:textId="33ED6D74" w:rsidR="00AD0C7B" w:rsidRDefault="00BD7E91" w:rsidP="008D03B9">
      <w:r>
        <w:fldChar w:fldCharType="end"/>
      </w:r>
    </w:p>
    <w:p w14:paraId="34F74232" w14:textId="77777777" w:rsidR="00AD0C7B" w:rsidRDefault="00AD0C7B" w:rsidP="00DA1C67">
      <w:pPr>
        <w:pStyle w:val="Nadpisbezsl1-1"/>
        <w:outlineLvl w:val="0"/>
      </w:pPr>
      <w:bookmarkStart w:id="1" w:name="_Toc173311297"/>
      <w:bookmarkStart w:id="2" w:name="_Toc13731854"/>
      <w:r>
        <w:t>SEZNAM ZKRATEK</w:t>
      </w:r>
      <w:bookmarkEnd w:id="1"/>
      <w:r w:rsidR="0076790E">
        <w:t xml:space="preserve"> </w:t>
      </w:r>
      <w:bookmarkEnd w:id="2"/>
    </w:p>
    <w:p w14:paraId="0CB34545"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F1CD967" w14:textId="77777777" w:rsidTr="00041EC8">
        <w:tc>
          <w:tcPr>
            <w:tcW w:w="1250" w:type="dxa"/>
            <w:tcMar>
              <w:top w:w="28" w:type="dxa"/>
              <w:left w:w="0" w:type="dxa"/>
              <w:bottom w:w="28" w:type="dxa"/>
              <w:right w:w="0" w:type="dxa"/>
            </w:tcMar>
          </w:tcPr>
          <w:p w14:paraId="54752385" w14:textId="60C15B66" w:rsidR="00AD0C7B" w:rsidRPr="00AD0C7B" w:rsidRDefault="00AD0C7B" w:rsidP="00AD0C7B">
            <w:pPr>
              <w:pStyle w:val="Zkratky1"/>
            </w:pPr>
          </w:p>
        </w:tc>
        <w:tc>
          <w:tcPr>
            <w:tcW w:w="7452" w:type="dxa"/>
            <w:tcMar>
              <w:top w:w="28" w:type="dxa"/>
              <w:left w:w="0" w:type="dxa"/>
              <w:bottom w:w="28" w:type="dxa"/>
              <w:right w:w="0" w:type="dxa"/>
            </w:tcMar>
          </w:tcPr>
          <w:p w14:paraId="2CE09765" w14:textId="4EF32438" w:rsidR="00AD0C7B" w:rsidRPr="006115D3" w:rsidRDefault="00AD0C7B" w:rsidP="000F15F1">
            <w:pPr>
              <w:pStyle w:val="Zkratky2"/>
            </w:pPr>
          </w:p>
        </w:tc>
      </w:tr>
      <w:tr w:rsidR="00AD0C7B" w:rsidRPr="00AD0C7B" w14:paraId="71AB8653" w14:textId="77777777" w:rsidTr="00041EC8">
        <w:tc>
          <w:tcPr>
            <w:tcW w:w="1250" w:type="dxa"/>
            <w:tcMar>
              <w:top w:w="28" w:type="dxa"/>
              <w:left w:w="0" w:type="dxa"/>
              <w:bottom w:w="28" w:type="dxa"/>
              <w:right w:w="0" w:type="dxa"/>
            </w:tcMar>
          </w:tcPr>
          <w:p w14:paraId="50CD2AD8"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69F185EB" w14:textId="77777777" w:rsidR="00AD0C7B" w:rsidRPr="006115D3" w:rsidRDefault="00D27E08" w:rsidP="000F15F1">
            <w:pPr>
              <w:pStyle w:val="Zkratky2"/>
            </w:pPr>
            <w:r>
              <w:t>Autorizovaný zeměměřický inženýr (dříve ÚOZI)</w:t>
            </w:r>
          </w:p>
        </w:tc>
      </w:tr>
      <w:tr w:rsidR="00AD0C7B" w:rsidRPr="00AD0C7B" w14:paraId="23715864" w14:textId="77777777" w:rsidTr="00041EC8">
        <w:tc>
          <w:tcPr>
            <w:tcW w:w="1250" w:type="dxa"/>
            <w:tcMar>
              <w:top w:w="28" w:type="dxa"/>
              <w:left w:w="0" w:type="dxa"/>
              <w:bottom w:w="28" w:type="dxa"/>
              <w:right w:w="0" w:type="dxa"/>
            </w:tcMar>
          </w:tcPr>
          <w:p w14:paraId="5C4D04F4"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11C3E693"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507B49F7" w14:textId="77777777" w:rsidTr="00041EC8">
        <w:tc>
          <w:tcPr>
            <w:tcW w:w="1250" w:type="dxa"/>
            <w:tcMar>
              <w:top w:w="28" w:type="dxa"/>
              <w:left w:w="0" w:type="dxa"/>
              <w:bottom w:w="28" w:type="dxa"/>
              <w:right w:w="0" w:type="dxa"/>
            </w:tcMar>
          </w:tcPr>
          <w:p w14:paraId="4E58B6A4" w14:textId="77777777" w:rsidR="00AD0C7B" w:rsidRPr="00AD0C7B" w:rsidRDefault="00AD0C7B" w:rsidP="00AD0C7B">
            <w:pPr>
              <w:pStyle w:val="Zkratky1"/>
            </w:pPr>
          </w:p>
        </w:tc>
        <w:tc>
          <w:tcPr>
            <w:tcW w:w="7452" w:type="dxa"/>
            <w:tcMar>
              <w:top w:w="28" w:type="dxa"/>
              <w:left w:w="0" w:type="dxa"/>
              <w:bottom w:w="28" w:type="dxa"/>
              <w:right w:w="0" w:type="dxa"/>
            </w:tcMar>
          </w:tcPr>
          <w:p w14:paraId="3C6381E7" w14:textId="77777777" w:rsidR="00AD0C7B" w:rsidRPr="006115D3" w:rsidRDefault="00AD0C7B" w:rsidP="000F15F1">
            <w:pPr>
              <w:pStyle w:val="Zkratky2"/>
            </w:pPr>
          </w:p>
        </w:tc>
      </w:tr>
    </w:tbl>
    <w:p w14:paraId="24D17AC6" w14:textId="77777777" w:rsidR="00041EC8" w:rsidRDefault="00041EC8" w:rsidP="00AD0C7B"/>
    <w:p w14:paraId="5BC65631" w14:textId="2073D9F5" w:rsidR="00DF7BAA" w:rsidRDefault="00826B7B" w:rsidP="00DF5360">
      <w:r>
        <w:br w:type="page"/>
      </w:r>
      <w:bookmarkStart w:id="3" w:name="_Toc6410429"/>
      <w:bookmarkStart w:id="4" w:name="_Toc389559699"/>
      <w:bookmarkStart w:id="5" w:name="_Toc397429847"/>
      <w:bookmarkStart w:id="6" w:name="_Ref433028040"/>
      <w:bookmarkStart w:id="7" w:name="_Toc1048197"/>
      <w:bookmarkStart w:id="8" w:name="_Toc13731855"/>
      <w:r w:rsidR="00DF7BAA" w:rsidRPr="00782CE4">
        <w:lastRenderedPageBreak/>
        <w:t>SPECIFIKACE</w:t>
      </w:r>
      <w:r w:rsidR="00DF7BAA">
        <w:t xml:space="preserve"> PŘEDMĚTU DÍLA</w:t>
      </w:r>
      <w:bookmarkEnd w:id="3"/>
    </w:p>
    <w:p w14:paraId="62E569F2" w14:textId="77777777" w:rsidR="00DF7BAA" w:rsidRDefault="00DF7BAA" w:rsidP="00DF7BAA">
      <w:pPr>
        <w:pStyle w:val="Nadpis2-2"/>
      </w:pPr>
      <w:bookmarkStart w:id="9" w:name="_Toc6410430"/>
      <w:bookmarkStart w:id="10" w:name="_Toc173311298"/>
      <w:r>
        <w:t>Účel a rozsah předmětu Díla</w:t>
      </w:r>
      <w:bookmarkEnd w:id="9"/>
      <w:bookmarkEnd w:id="10"/>
    </w:p>
    <w:p w14:paraId="161E4215" w14:textId="6DD20F7A" w:rsidR="00DF7BAA" w:rsidRPr="00DF5360" w:rsidRDefault="00DF7BAA" w:rsidP="00DF7BAA">
      <w:pPr>
        <w:pStyle w:val="Text2-1"/>
      </w:pPr>
      <w:r w:rsidRPr="00DF5360">
        <w:t>Předmětem díla je zhotovení stavby „</w:t>
      </w:r>
      <w:r w:rsidR="006D1FFE" w:rsidRPr="00DF5360">
        <w:rPr>
          <w:b/>
          <w:bCs/>
        </w:rPr>
        <w:t>Doplnění závor na přejezdu P7744 v km 284,986 trati Ostrava – Opava</w:t>
      </w:r>
      <w:r w:rsidRPr="00DF5360">
        <w:t>“</w:t>
      </w:r>
      <w:r w:rsidR="00EC4FA5" w:rsidRPr="00DF5360">
        <w:t>,</w:t>
      </w:r>
      <w:r w:rsidRPr="00DF5360">
        <w:t xml:space="preserve"> jejímž cílem je </w:t>
      </w:r>
      <w:r w:rsidR="00BB6CD6" w:rsidRPr="00DF5360">
        <w:t>zvýšení bezpečnosti na přejezdu, a to doplněním stávajícího přejezdového zabezpečovacího zařízení typu PZZ-EA závorovými břevny.</w:t>
      </w:r>
      <w:r w:rsidR="006D1FFE" w:rsidRPr="00DF5360">
        <w:t xml:space="preserve"> Zařízení bude umístěno v novém technologickém domku. Součástí stavby je rovněž rekonstrukce železničního svršku, spodku, odvodnění a přejezdové konstrukce.</w:t>
      </w:r>
    </w:p>
    <w:p w14:paraId="64FB2385" w14:textId="697AFA33" w:rsidR="00DF7BAA" w:rsidRPr="00DF5360" w:rsidRDefault="00DF7BAA" w:rsidP="00DF7BAA">
      <w:pPr>
        <w:pStyle w:val="Text2-1"/>
      </w:pPr>
      <w:r w:rsidRPr="00DF5360">
        <w:t>Rozsah Díla „</w:t>
      </w:r>
      <w:r w:rsidR="006D1FFE" w:rsidRPr="00DF5360">
        <w:rPr>
          <w:b/>
          <w:bCs/>
        </w:rPr>
        <w:t>Doplnění závor na přejezdu P7744 v km 284,986 trati Ostrava – Opava</w:t>
      </w:r>
      <w:r w:rsidRPr="00DF5360">
        <w:t>“ je</w:t>
      </w:r>
      <w:r w:rsidR="00AC678D" w:rsidRPr="00DF5360">
        <w:t>:</w:t>
      </w:r>
    </w:p>
    <w:p w14:paraId="118E9BC8" w14:textId="77777777" w:rsidR="00D12C76" w:rsidRPr="00DF5360" w:rsidRDefault="00D12C76" w:rsidP="00936D2A">
      <w:pPr>
        <w:pStyle w:val="Odrka1-1"/>
      </w:pPr>
      <w:r w:rsidRPr="00DF5360">
        <w:t>zhotovení stavby dle zadávací dokumentace,</w:t>
      </w:r>
    </w:p>
    <w:p w14:paraId="26FB01CD" w14:textId="77777777" w:rsidR="00D12C76" w:rsidRDefault="00D12C76" w:rsidP="00936D2A">
      <w:pPr>
        <w:pStyle w:val="Odrka1-1"/>
      </w:pPr>
      <w:r>
        <w:t>zpracování Realizační dokumentace stavby,</w:t>
      </w:r>
    </w:p>
    <w:p w14:paraId="0680ED84" w14:textId="77777777" w:rsidR="00D12C76" w:rsidRDefault="00D12C76" w:rsidP="00936D2A">
      <w:pPr>
        <w:pStyle w:val="Odrka1-1"/>
      </w:pPr>
      <w:r>
        <w:t>vypracování Dokumentace skutečného provedení stavby</w:t>
      </w:r>
      <w:r w:rsidR="00E70AB8">
        <w:t xml:space="preserve"> včetně geodetické části</w:t>
      </w:r>
      <w:r>
        <w:t>.</w:t>
      </w:r>
    </w:p>
    <w:p w14:paraId="1B24A4D7" w14:textId="1B7E7E0A" w:rsidR="00DF7BAA" w:rsidRDefault="00DF7BAA" w:rsidP="00DF5360">
      <w:pPr>
        <w:pStyle w:val="ZTPinfo-text-odr"/>
        <w:numPr>
          <w:ilvl w:val="0"/>
          <w:numId w:val="0"/>
        </w:numPr>
        <w:ind w:left="720"/>
      </w:pPr>
    </w:p>
    <w:p w14:paraId="42CCAE28" w14:textId="77777777" w:rsidR="00DF7BAA" w:rsidRDefault="00DF7BAA" w:rsidP="00DF7BAA">
      <w:pPr>
        <w:pStyle w:val="Nadpis2-2"/>
      </w:pPr>
      <w:bookmarkStart w:id="11" w:name="_Toc6410431"/>
      <w:bookmarkStart w:id="12" w:name="_Toc173311299"/>
      <w:r>
        <w:t>Umístění stavby</w:t>
      </w:r>
      <w:bookmarkEnd w:id="11"/>
      <w:bookmarkEnd w:id="12"/>
    </w:p>
    <w:p w14:paraId="28A80D36" w14:textId="77777777" w:rsidR="00BB6CD6" w:rsidRPr="00DF5360" w:rsidRDefault="00DF7BAA" w:rsidP="00BB6CD6">
      <w:pPr>
        <w:pStyle w:val="Text2-1"/>
        <w:numPr>
          <w:ilvl w:val="2"/>
          <w:numId w:val="6"/>
        </w:numPr>
      </w:pPr>
      <w:r w:rsidRPr="00DF5360">
        <w:t xml:space="preserve">Stavba bude probíhat na trati </w:t>
      </w:r>
      <w:r w:rsidR="00BB6CD6" w:rsidRPr="00DF5360">
        <w:t>301F (dle TTP) Ostrava Svinov (mimo) – Opava východ (včetně).</w:t>
      </w:r>
    </w:p>
    <w:p w14:paraId="1B79635B" w14:textId="77777777" w:rsidR="006972D4" w:rsidRPr="00DF5360" w:rsidRDefault="006972D4" w:rsidP="006972D4">
      <w:pPr>
        <w:pStyle w:val="TabulkaNadpis"/>
      </w:pPr>
      <w:r w:rsidRPr="00DF5360">
        <w:t>Údaje o stavbě</w:t>
      </w:r>
    </w:p>
    <w:tbl>
      <w:tblPr>
        <w:tblStyle w:val="TabZTPbez"/>
        <w:tblW w:w="8080" w:type="dxa"/>
        <w:tblInd w:w="737" w:type="dxa"/>
        <w:tblLook w:val="04E0" w:firstRow="1" w:lastRow="1" w:firstColumn="1" w:lastColumn="0" w:noHBand="0" w:noVBand="1"/>
      </w:tblPr>
      <w:tblGrid>
        <w:gridCol w:w="2949"/>
        <w:gridCol w:w="5131"/>
      </w:tblGrid>
      <w:tr w:rsidR="006D1FFE" w:rsidRPr="00DF5360" w14:paraId="20FF835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AE548D1" w14:textId="77777777" w:rsidR="006D1FFE" w:rsidRPr="00DF5360" w:rsidRDefault="006D1FFE" w:rsidP="006D1FFE">
            <w:pPr>
              <w:pStyle w:val="Tabulka-7"/>
            </w:pPr>
            <w:r w:rsidRPr="00DF5360">
              <w:t>Označení (S-kód)</w:t>
            </w:r>
          </w:p>
        </w:tc>
        <w:tc>
          <w:tcPr>
            <w:tcW w:w="5131" w:type="dxa"/>
          </w:tcPr>
          <w:p w14:paraId="69273A96" w14:textId="0FE35333" w:rsidR="006D1FFE" w:rsidRPr="00DF5360" w:rsidRDefault="006D1FFE" w:rsidP="006D1FFE">
            <w:pPr>
              <w:pStyle w:val="Tabulka-7"/>
              <w:cnfStyle w:val="100000000000" w:firstRow="1" w:lastRow="0" w:firstColumn="0" w:lastColumn="0" w:oddVBand="0" w:evenVBand="0" w:oddHBand="0" w:evenHBand="0" w:firstRowFirstColumn="0" w:firstRowLastColumn="0" w:lastRowFirstColumn="0" w:lastRowLastColumn="0"/>
            </w:pPr>
            <w:r w:rsidRPr="00DF5360">
              <w:t>S622200193</w:t>
            </w:r>
          </w:p>
        </w:tc>
      </w:tr>
      <w:tr w:rsidR="006D1FFE" w:rsidRPr="00DF5360" w14:paraId="5388E1BB"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55E0A81" w14:textId="77777777" w:rsidR="006D1FFE" w:rsidRPr="00DF5360" w:rsidRDefault="006D1FFE" w:rsidP="006D1FFE">
            <w:pPr>
              <w:pStyle w:val="Tabulka-7"/>
            </w:pPr>
            <w:r w:rsidRPr="00DF5360">
              <w:t>Kraj</w:t>
            </w:r>
          </w:p>
        </w:tc>
        <w:tc>
          <w:tcPr>
            <w:tcW w:w="5131" w:type="dxa"/>
          </w:tcPr>
          <w:p w14:paraId="03C5BA4E" w14:textId="328BCC4B" w:rsidR="006D1FFE" w:rsidRPr="00DF5360" w:rsidRDefault="006D1FFE" w:rsidP="006D1FFE">
            <w:pPr>
              <w:pStyle w:val="Tabulka-7"/>
              <w:cnfStyle w:val="000000000000" w:firstRow="0" w:lastRow="0" w:firstColumn="0" w:lastColumn="0" w:oddVBand="0" w:evenVBand="0" w:oddHBand="0" w:evenHBand="0" w:firstRowFirstColumn="0" w:firstRowLastColumn="0" w:lastRowFirstColumn="0" w:lastRowLastColumn="0"/>
            </w:pPr>
            <w:r w:rsidRPr="00DF5360">
              <w:t>Moravskoslezský</w:t>
            </w:r>
          </w:p>
        </w:tc>
      </w:tr>
      <w:tr w:rsidR="006D1FFE" w:rsidRPr="00DF5360" w14:paraId="5E709252"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548A0E5" w14:textId="77777777" w:rsidR="006D1FFE" w:rsidRPr="00DF5360" w:rsidRDefault="006D1FFE" w:rsidP="006D1FFE">
            <w:pPr>
              <w:pStyle w:val="Tabulka-7"/>
            </w:pPr>
            <w:r w:rsidRPr="00DF5360">
              <w:t>Okres</w:t>
            </w:r>
          </w:p>
        </w:tc>
        <w:tc>
          <w:tcPr>
            <w:tcW w:w="5131" w:type="dxa"/>
          </w:tcPr>
          <w:p w14:paraId="0E51427E" w14:textId="1E1E35BD" w:rsidR="006D1FFE" w:rsidRPr="00DF5360" w:rsidRDefault="006D1FFE" w:rsidP="006D1FFE">
            <w:pPr>
              <w:pStyle w:val="Tabulka-7"/>
              <w:cnfStyle w:val="000000000000" w:firstRow="0" w:lastRow="0" w:firstColumn="0" w:lastColumn="0" w:oddVBand="0" w:evenVBand="0" w:oddHBand="0" w:evenHBand="0" w:firstRowFirstColumn="0" w:firstRowLastColumn="0" w:lastRowFirstColumn="0" w:lastRowLastColumn="0"/>
            </w:pPr>
            <w:r w:rsidRPr="00DF5360">
              <w:t>Opava</w:t>
            </w:r>
          </w:p>
        </w:tc>
      </w:tr>
      <w:tr w:rsidR="006D1FFE" w:rsidRPr="00DF5360" w14:paraId="3742E02A"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1FAA369F" w14:textId="77777777" w:rsidR="006D1FFE" w:rsidRPr="00DF5360" w:rsidRDefault="006D1FFE" w:rsidP="006D1FFE">
            <w:pPr>
              <w:pStyle w:val="Tabulka-7"/>
            </w:pPr>
            <w:r w:rsidRPr="00DF5360">
              <w:t>Katastrální území</w:t>
            </w:r>
          </w:p>
        </w:tc>
        <w:tc>
          <w:tcPr>
            <w:tcW w:w="5131" w:type="dxa"/>
          </w:tcPr>
          <w:p w14:paraId="5FFE3BA4" w14:textId="0EAD1045" w:rsidR="006D1FFE" w:rsidRPr="00DF5360" w:rsidRDefault="006D1FFE" w:rsidP="006D1FFE">
            <w:pPr>
              <w:pStyle w:val="Tabulka-7"/>
              <w:cnfStyle w:val="000000000000" w:firstRow="0" w:lastRow="0" w:firstColumn="0" w:lastColumn="0" w:oddVBand="0" w:evenVBand="0" w:oddHBand="0" w:evenHBand="0" w:firstRowFirstColumn="0" w:firstRowLastColumn="0" w:lastRowFirstColumn="0" w:lastRowLastColumn="0"/>
            </w:pPr>
            <w:r w:rsidRPr="00DF5360">
              <w:t>Opava-Předměstí</w:t>
            </w:r>
          </w:p>
        </w:tc>
      </w:tr>
      <w:tr w:rsidR="006D1FFE" w:rsidRPr="005A2CE9" w14:paraId="7BC7CBD3"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B9E8014" w14:textId="77777777" w:rsidR="006D1FFE" w:rsidRPr="00DF5360" w:rsidRDefault="006D1FFE" w:rsidP="006D1FFE">
            <w:pPr>
              <w:pStyle w:val="Tabulka-7"/>
            </w:pPr>
            <w:r w:rsidRPr="00DF5360">
              <w:t xml:space="preserve">Správce </w:t>
            </w:r>
          </w:p>
        </w:tc>
        <w:tc>
          <w:tcPr>
            <w:tcW w:w="5131" w:type="dxa"/>
          </w:tcPr>
          <w:p w14:paraId="2AA44A6C" w14:textId="173DE8B9" w:rsidR="006D1FFE" w:rsidRPr="00DF5360" w:rsidRDefault="006D1FFE" w:rsidP="006D1FFE">
            <w:pPr>
              <w:pStyle w:val="Tabulka-7"/>
              <w:cnfStyle w:val="010000000000" w:firstRow="0" w:lastRow="1" w:firstColumn="0" w:lastColumn="0" w:oddVBand="0" w:evenVBand="0" w:oddHBand="0" w:evenHBand="0" w:firstRowFirstColumn="0" w:firstRowLastColumn="0" w:lastRowFirstColumn="0" w:lastRowLastColumn="0"/>
            </w:pPr>
            <w:r w:rsidRPr="00DF5360">
              <w:t>OŘ Ostrava</w:t>
            </w:r>
          </w:p>
        </w:tc>
      </w:tr>
    </w:tbl>
    <w:p w14:paraId="3AE35F81" w14:textId="77777777" w:rsidR="006972D4" w:rsidRDefault="006972D4" w:rsidP="006972D4">
      <w:pPr>
        <w:pStyle w:val="TextbezslBEZMEZER"/>
      </w:pPr>
    </w:p>
    <w:p w14:paraId="3618E64A" w14:textId="77777777" w:rsidR="00DF7BAA" w:rsidRDefault="00DF7BAA" w:rsidP="00DF7BAA">
      <w:pPr>
        <w:pStyle w:val="Nadpis2-1"/>
      </w:pPr>
      <w:bookmarkStart w:id="13" w:name="_Toc6410432"/>
      <w:bookmarkStart w:id="14" w:name="_Toc173311300"/>
      <w:r>
        <w:t>PŘEHLED VÝCHOZÍCH PODKLADŮ</w:t>
      </w:r>
      <w:bookmarkEnd w:id="13"/>
      <w:bookmarkEnd w:id="14"/>
    </w:p>
    <w:p w14:paraId="7447773A" w14:textId="77777777" w:rsidR="00DF7BAA" w:rsidRDefault="00DF7BAA" w:rsidP="00DF7BAA">
      <w:pPr>
        <w:pStyle w:val="Nadpis2-2"/>
      </w:pPr>
      <w:bookmarkStart w:id="15" w:name="_Toc6410433"/>
      <w:bookmarkStart w:id="16" w:name="_Toc173311301"/>
      <w:r>
        <w:t>Projektová dokumentace</w:t>
      </w:r>
      <w:bookmarkEnd w:id="15"/>
      <w:bookmarkEnd w:id="16"/>
    </w:p>
    <w:p w14:paraId="74B5DDCF" w14:textId="05D6F74F" w:rsidR="00DF7BAA" w:rsidRPr="00DF5360" w:rsidRDefault="00DF7BAA" w:rsidP="00DF7BAA">
      <w:pPr>
        <w:pStyle w:val="Text2-1"/>
      </w:pPr>
      <w:r w:rsidRPr="00DF5360">
        <w:t>Projektová dokumentace „</w:t>
      </w:r>
      <w:r w:rsidR="00C879FD" w:rsidRPr="00DF5360">
        <w:t>Doplnění závor na přejezdu P7744 v km 284,986 trati Ostrava – Opava</w:t>
      </w:r>
      <w:r w:rsidRPr="00DF5360">
        <w:t xml:space="preserve">“, zpracovatel </w:t>
      </w:r>
      <w:r w:rsidR="00102777" w:rsidRPr="00DF5360">
        <w:t>Signal Projekt s.r.o., Vídeňslá 55, 639 00 Brno,</w:t>
      </w:r>
      <w:r w:rsidRPr="00DF5360">
        <w:t xml:space="preserve"> datum</w:t>
      </w:r>
      <w:r w:rsidR="00102777" w:rsidRPr="00DF5360">
        <w:t xml:space="preserve"> 5/2024</w:t>
      </w:r>
    </w:p>
    <w:p w14:paraId="000B4437" w14:textId="77777777" w:rsidR="00BA2F47" w:rsidRDefault="00BA2F47" w:rsidP="00BA2F47">
      <w:pPr>
        <w:pStyle w:val="Textbezslovn"/>
      </w:pPr>
      <w:r w:rsidRPr="00DF5360">
        <w:t>Zhotovitel po uzavření SOD obdrží elektronickou podobu Projektové dokumentace v otevřené formě.</w:t>
      </w:r>
    </w:p>
    <w:p w14:paraId="240AC57D" w14:textId="77777777" w:rsidR="00DF7BAA" w:rsidRDefault="00DF7BAA" w:rsidP="00DF7BAA">
      <w:pPr>
        <w:pStyle w:val="Nadpis2-2"/>
      </w:pPr>
      <w:bookmarkStart w:id="17" w:name="_Toc6410434"/>
      <w:bookmarkStart w:id="18" w:name="_Toc173311302"/>
      <w:r>
        <w:t>Související dokumentace</w:t>
      </w:r>
      <w:bookmarkEnd w:id="17"/>
      <w:bookmarkEnd w:id="18"/>
    </w:p>
    <w:p w14:paraId="1CC5C28E" w14:textId="2C6A707A" w:rsidR="00DF7BAA" w:rsidRDefault="00DF7BAA" w:rsidP="00DF7BAA">
      <w:pPr>
        <w:pStyle w:val="Text2-1"/>
      </w:pPr>
      <w:r w:rsidRPr="00DF5360">
        <w:t>Schvalovací protokol projektu SŽ čj</w:t>
      </w:r>
      <w:r w:rsidR="000619E9" w:rsidRPr="00DF5360">
        <w:t>.</w:t>
      </w:r>
      <w:r w:rsidRPr="00DF5360">
        <w:t xml:space="preserve">: </w:t>
      </w:r>
      <w:r w:rsidR="00102777" w:rsidRPr="00DF5360">
        <w:t>39</w:t>
      </w:r>
      <w:r w:rsidR="006D1FFE" w:rsidRPr="00DF5360">
        <w:t>010</w:t>
      </w:r>
      <w:r w:rsidR="00102777" w:rsidRPr="00DF5360">
        <w:t>/2024-SŽ-GŘ-O6-Hlo</w:t>
      </w:r>
      <w:r w:rsidRPr="00DF5360">
        <w:t xml:space="preserve"> ze dne </w:t>
      </w:r>
      <w:r w:rsidR="00102777" w:rsidRPr="00DF5360">
        <w:t>1</w:t>
      </w:r>
      <w:r w:rsidR="006D1FFE" w:rsidRPr="00DF5360">
        <w:t>7</w:t>
      </w:r>
      <w:r w:rsidR="00102777" w:rsidRPr="00DF5360">
        <w:t>. června 2024</w:t>
      </w:r>
    </w:p>
    <w:p w14:paraId="0C862499" w14:textId="77777777" w:rsidR="00DF7BAA" w:rsidRPr="00247900" w:rsidRDefault="00DF7BAA" w:rsidP="00247900">
      <w:pPr>
        <w:pStyle w:val="Text2-1"/>
      </w:pPr>
      <w:r w:rsidRPr="00247900">
        <w:t xml:space="preserve">Stavební povolení bude předáno bez zbytečného odkladu před podpisem Smlouvy vítěznému uchazeči. </w:t>
      </w:r>
    </w:p>
    <w:p w14:paraId="542FE24D" w14:textId="77777777" w:rsidR="00DF7BAA" w:rsidRDefault="00DF7BAA" w:rsidP="00DF7BAA">
      <w:pPr>
        <w:pStyle w:val="Nadpis2-1"/>
      </w:pPr>
      <w:bookmarkStart w:id="19" w:name="_Toc6410435"/>
      <w:bookmarkStart w:id="20" w:name="_Toc173311303"/>
      <w:r>
        <w:t>KOORDINACE S JINÝMI STAVBAMI</w:t>
      </w:r>
      <w:bookmarkEnd w:id="19"/>
      <w:bookmarkEnd w:id="20"/>
      <w:r>
        <w:t xml:space="preserve"> </w:t>
      </w:r>
    </w:p>
    <w:p w14:paraId="4C0974D2" w14:textId="7FEE4D12" w:rsidR="00DF7BAA" w:rsidRDefault="00DF7BAA" w:rsidP="00DF7BAA">
      <w:pPr>
        <w:pStyle w:val="Text2-1"/>
      </w:pPr>
      <w:r>
        <w:t>Zhotovení stavby musí být provedeno v koordinaci s připravovanými, případně aktuálně realizovanými akcemi</w:t>
      </w:r>
      <w:r w:rsidR="00DF5360">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1D375C1" w14:textId="77777777" w:rsidR="00DF7BAA" w:rsidRPr="00DF5360" w:rsidRDefault="00DF7BAA" w:rsidP="00DF7BAA">
      <w:pPr>
        <w:pStyle w:val="Text2-1"/>
      </w:pPr>
      <w:r w:rsidRPr="00DF5360">
        <w:t>Koordinace musí probíhat zejména s níže uvedenými investicemi a opravnými pracemi:</w:t>
      </w:r>
    </w:p>
    <w:p w14:paraId="7127ED7C" w14:textId="1859331E" w:rsidR="00102777" w:rsidRPr="00DF5360" w:rsidRDefault="006D1FFE" w:rsidP="00102777">
      <w:pPr>
        <w:pStyle w:val="Odstavec1-1a"/>
      </w:pPr>
      <w:r w:rsidRPr="00DF5360">
        <w:t>Doplnění závor na přejezdu P7724 v km 263,911 trati Ostrava-Svinov – Opava východ</w:t>
      </w:r>
      <w:r w:rsidR="00102777" w:rsidRPr="00DF5360">
        <w:t>“, zpracovatel Signal Projekt s.r.o., Vídeňslá 55, 639 00 Brno, datum 5/2024</w:t>
      </w:r>
    </w:p>
    <w:p w14:paraId="3A4F3F06" w14:textId="77777777" w:rsidR="00DF7BAA" w:rsidRDefault="00E70AB8" w:rsidP="00DF7BAA">
      <w:pPr>
        <w:pStyle w:val="Nadpis2-1"/>
      </w:pPr>
      <w:bookmarkStart w:id="21" w:name="_Toc6410436"/>
      <w:bookmarkStart w:id="22" w:name="_Toc173311304"/>
      <w:r>
        <w:lastRenderedPageBreak/>
        <w:t xml:space="preserve">POŽADAVKY NA </w:t>
      </w:r>
      <w:r w:rsidR="00DF7BAA" w:rsidRPr="00EC2E51">
        <w:t>TECHNICKÉ</w:t>
      </w:r>
      <w:r w:rsidR="00DF7BAA">
        <w:t xml:space="preserve"> </w:t>
      </w:r>
      <w:r>
        <w:t>ŘEŠENÍ</w:t>
      </w:r>
      <w:r w:rsidR="00DF7BAA">
        <w:t xml:space="preserve"> PROVEDENÍ DÍLA</w:t>
      </w:r>
      <w:bookmarkEnd w:id="21"/>
      <w:bookmarkEnd w:id="22"/>
    </w:p>
    <w:p w14:paraId="0D31A0B3" w14:textId="77777777" w:rsidR="00DF7BAA" w:rsidRDefault="00DF7BAA" w:rsidP="00DF7BAA">
      <w:pPr>
        <w:pStyle w:val="Nadpis2-2"/>
      </w:pPr>
      <w:bookmarkStart w:id="23" w:name="_Toc6410437"/>
      <w:bookmarkStart w:id="24" w:name="_Toc173311305"/>
      <w:r>
        <w:t>Všeobecně</w:t>
      </w:r>
      <w:bookmarkEnd w:id="23"/>
      <w:bookmarkEnd w:id="24"/>
    </w:p>
    <w:p w14:paraId="4C3CE0BC"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5686617D"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7C56E667"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2CD1F022"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0CF625CA"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7F66D853" w14:textId="77777777" w:rsidR="00C83FA2" w:rsidRPr="00DF5360" w:rsidRDefault="00C83FA2" w:rsidP="00C83FA2">
      <w:pPr>
        <w:pStyle w:val="Text2-1"/>
      </w:pPr>
      <w:r w:rsidRPr="00DF5360">
        <w:t xml:space="preserve">Zhotovitel provede ruční kopané sondy za účelem ověření skutečného vedení inženýrských sítí před započetím zemních prací strojmo. </w:t>
      </w:r>
    </w:p>
    <w:p w14:paraId="2785DAF2" w14:textId="77777777" w:rsidR="00C83FA2" w:rsidRPr="00DF5360" w:rsidRDefault="00C83FA2" w:rsidP="00C83FA2">
      <w:pPr>
        <w:pStyle w:val="Text2-1"/>
      </w:pPr>
      <w:r w:rsidRPr="00DF5360">
        <w:t>V rámci výkopových prací (zejména pro kabelovod) bude kladen zvýšený důraz na ruční výkopy. Strojní mechanizace se bude moc použít až po odhalení všech kabelových vedení.</w:t>
      </w:r>
    </w:p>
    <w:p w14:paraId="31F6C915" w14:textId="77777777" w:rsidR="007A4FA9" w:rsidRDefault="007A4FA9" w:rsidP="00C83FA2">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5"/>
    </w:p>
    <w:p w14:paraId="638D06F0"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6CEFE383" w14:textId="77777777" w:rsidR="00DF7BAA" w:rsidRDefault="00DF7BAA" w:rsidP="00DF7BAA">
      <w:pPr>
        <w:pStyle w:val="Nadpis2-2"/>
      </w:pPr>
      <w:bookmarkStart w:id="26" w:name="_Toc173311306"/>
      <w:r>
        <w:t xml:space="preserve">Zeměměřická </w:t>
      </w:r>
      <w:r w:rsidRPr="0080577B">
        <w:t>činnost</w:t>
      </w:r>
      <w:r>
        <w:t xml:space="preserve"> zhotovitele</w:t>
      </w:r>
      <w:bookmarkEnd w:id="26"/>
    </w:p>
    <w:p w14:paraId="49F7F93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49205BF7"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7974FA47"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17B2770C" w14:textId="77777777"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44484E">
        <w:rPr>
          <w:rFonts w:ascii="Verdana-Bold" w:hAnsi="Verdana-Bold" w:cs="Verdana-Bold"/>
          <w:spacing w:val="-2"/>
        </w:rPr>
        <w:t>ve</w:t>
      </w:r>
      <w:r w:rsidR="008E200C" w:rsidRPr="0044484E">
        <w:rPr>
          <w:rFonts w:ascii="Verdana-Bold" w:hAnsi="Verdana-Bold" w:cs="Verdana-Bold"/>
          <w:spacing w:val="-2"/>
        </w:rPr>
        <w:t> </w:t>
      </w:r>
      <w:r w:rsidRPr="0044484E">
        <w:rPr>
          <w:rFonts w:ascii="Verdana-Bold" w:hAnsi="Verdana-Bold" w:cs="Verdana-Bold"/>
          <w:spacing w:val="-2"/>
        </w:rPr>
        <w:t>formátu ŽXML předat plně navázána na stav v informačním sytému DTMŽ a DTM krajů</w:t>
      </w:r>
      <w:r w:rsidRPr="0044484E">
        <w:rPr>
          <w:spacing w:val="-2"/>
        </w:rPr>
        <w:t>.</w:t>
      </w:r>
    </w:p>
    <w:p w14:paraId="348DC793"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01238339" w14:textId="77777777" w:rsidR="00DF7BAA" w:rsidRDefault="00DF7BAA" w:rsidP="00DF7BAA">
      <w:pPr>
        <w:pStyle w:val="Nadpis2-2"/>
      </w:pPr>
      <w:bookmarkStart w:id="27" w:name="_Toc6410438"/>
      <w:bookmarkStart w:id="28" w:name="_Toc173311307"/>
      <w:r>
        <w:lastRenderedPageBreak/>
        <w:t>Doklady pře</w:t>
      </w:r>
      <w:r w:rsidR="000C7E5E">
        <w:t>d</w:t>
      </w:r>
      <w:r>
        <w:t>kládané zhotovitelem</w:t>
      </w:r>
      <w:bookmarkEnd w:id="27"/>
      <w:bookmarkEnd w:id="28"/>
    </w:p>
    <w:p w14:paraId="4A6DC167"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CE87A1C" w14:textId="77777777" w:rsidR="00DF7BAA" w:rsidRPr="0088424B" w:rsidRDefault="00DF7BAA" w:rsidP="00DF7BAA">
      <w:pPr>
        <w:pStyle w:val="Text2-1"/>
      </w:pPr>
      <w:r w:rsidRPr="0088424B">
        <w:t xml:space="preserve">Zhotovitel doloží </w:t>
      </w:r>
      <w:r w:rsidRPr="0088424B">
        <w:rPr>
          <w:b/>
        </w:rPr>
        <w:t>mimo jiné</w:t>
      </w:r>
      <w:r w:rsidRPr="0088424B">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A709082" w14:textId="77777777" w:rsidR="000E528A" w:rsidRPr="0088424B" w:rsidRDefault="000E528A" w:rsidP="000E528A">
      <w:pPr>
        <w:numPr>
          <w:ilvl w:val="0"/>
          <w:numId w:val="4"/>
        </w:numPr>
        <w:tabs>
          <w:tab w:val="num" w:pos="1134"/>
          <w:tab w:val="num" w:pos="8704"/>
        </w:tabs>
        <w:spacing w:after="80" w:line="264" w:lineRule="auto"/>
        <w:ind w:left="2127" w:hanging="1333"/>
        <w:jc w:val="both"/>
        <w:rPr>
          <w:b/>
          <w:bCs/>
          <w:sz w:val="18"/>
          <w:szCs w:val="18"/>
        </w:rPr>
      </w:pPr>
      <w:r w:rsidRPr="0088424B">
        <w:rPr>
          <w:b/>
          <w:bCs/>
          <w:sz w:val="18"/>
          <w:szCs w:val="18"/>
        </w:rPr>
        <w:t>G-01 + G-03 nebo G-02</w:t>
      </w:r>
      <w:r w:rsidRPr="0088424B">
        <w:rPr>
          <w:b/>
          <w:bCs/>
          <w:sz w:val="18"/>
          <w:szCs w:val="18"/>
        </w:rPr>
        <w:tab/>
      </w:r>
    </w:p>
    <w:p w14:paraId="1B648B98" w14:textId="77777777" w:rsidR="000E528A" w:rsidRPr="0088424B" w:rsidRDefault="000E528A" w:rsidP="000E528A">
      <w:pPr>
        <w:tabs>
          <w:tab w:val="num" w:pos="1077"/>
        </w:tabs>
        <w:spacing w:after="80" w:line="264" w:lineRule="auto"/>
        <w:ind w:left="2127" w:hanging="567"/>
        <w:jc w:val="both"/>
        <w:rPr>
          <w:sz w:val="18"/>
          <w:szCs w:val="18"/>
        </w:rPr>
      </w:pPr>
      <w:r w:rsidRPr="0088424B">
        <w:rPr>
          <w:b/>
          <w:bCs/>
          <w:sz w:val="18"/>
          <w:szCs w:val="18"/>
        </w:rPr>
        <w:t>G-01</w:t>
      </w:r>
      <w:r w:rsidRPr="0088424B">
        <w:rPr>
          <w:b/>
          <w:bCs/>
          <w:sz w:val="18"/>
          <w:szCs w:val="18"/>
        </w:rPr>
        <w:tab/>
      </w:r>
      <w:r w:rsidRPr="0088424B">
        <w:rPr>
          <w:sz w:val="18"/>
          <w:szCs w:val="18"/>
        </w:rPr>
        <w:t xml:space="preserve">Projektování a provádění prací při geodetické činnosti </w:t>
      </w:r>
    </w:p>
    <w:p w14:paraId="7B4BFAD1" w14:textId="77777777" w:rsidR="000E528A" w:rsidRPr="0088424B" w:rsidRDefault="000E528A" w:rsidP="000E528A">
      <w:pPr>
        <w:tabs>
          <w:tab w:val="num" w:pos="1077"/>
        </w:tabs>
        <w:spacing w:after="80" w:line="264" w:lineRule="auto"/>
        <w:ind w:left="2127" w:hanging="567"/>
        <w:jc w:val="both"/>
        <w:rPr>
          <w:sz w:val="18"/>
          <w:szCs w:val="18"/>
        </w:rPr>
      </w:pPr>
      <w:r w:rsidRPr="0088424B">
        <w:rPr>
          <w:b/>
          <w:bCs/>
          <w:sz w:val="18"/>
          <w:szCs w:val="18"/>
        </w:rPr>
        <w:t>G-02</w:t>
      </w:r>
      <w:r w:rsidRPr="0088424B">
        <w:rPr>
          <w:sz w:val="18"/>
          <w:szCs w:val="18"/>
        </w:rPr>
        <w:tab/>
        <w:t xml:space="preserve">Ověřování výsledků zeměměřičských činností dle zákona č. 200/1994 Sb. v rozsahu úředního oprávnění c) </w:t>
      </w:r>
    </w:p>
    <w:p w14:paraId="2CE21166" w14:textId="77777777" w:rsidR="000E528A" w:rsidRPr="0088424B" w:rsidRDefault="000E528A" w:rsidP="000E528A">
      <w:pPr>
        <w:tabs>
          <w:tab w:val="num" w:pos="1077"/>
        </w:tabs>
        <w:spacing w:after="80" w:line="264" w:lineRule="auto"/>
        <w:ind w:left="2127" w:hanging="567"/>
        <w:jc w:val="both"/>
        <w:rPr>
          <w:sz w:val="18"/>
          <w:szCs w:val="18"/>
        </w:rPr>
      </w:pPr>
      <w:r w:rsidRPr="0088424B">
        <w:rPr>
          <w:b/>
          <w:bCs/>
          <w:sz w:val="18"/>
          <w:szCs w:val="18"/>
        </w:rPr>
        <w:t>G-03</w:t>
      </w:r>
      <w:r w:rsidRPr="0088424B">
        <w:rPr>
          <w:sz w:val="18"/>
          <w:szCs w:val="18"/>
        </w:rPr>
        <w:tab/>
        <w:t>Ověřování výsledků zeměměřičských činností dle zákona č. 200/1994 Sb. v rozsahu úředního oprávnění c) dodavatelem,</w:t>
      </w:r>
    </w:p>
    <w:p w14:paraId="77C23810" w14:textId="77777777" w:rsidR="000E528A" w:rsidRPr="0088424B" w:rsidRDefault="000E528A" w:rsidP="000E528A">
      <w:pPr>
        <w:numPr>
          <w:ilvl w:val="0"/>
          <w:numId w:val="4"/>
        </w:numPr>
        <w:tabs>
          <w:tab w:val="num" w:pos="1134"/>
          <w:tab w:val="num" w:pos="8704"/>
        </w:tabs>
        <w:spacing w:after="80" w:line="264" w:lineRule="auto"/>
        <w:ind w:left="2127" w:hanging="1333"/>
        <w:jc w:val="both"/>
        <w:rPr>
          <w:sz w:val="18"/>
          <w:szCs w:val="18"/>
        </w:rPr>
      </w:pPr>
      <w:r w:rsidRPr="0088424B">
        <w:rPr>
          <w:b/>
          <w:bCs/>
          <w:sz w:val="18"/>
          <w:szCs w:val="18"/>
        </w:rPr>
        <w:t>Z-06c</w:t>
      </w:r>
      <w:r w:rsidRPr="0088424B">
        <w:rPr>
          <w:sz w:val="18"/>
          <w:szCs w:val="18"/>
        </w:rPr>
        <w:tab/>
        <w:t>Řízení prací při stavbách na neprovozovaném zabezpečovacím zařízení, MST a VST,</w:t>
      </w:r>
    </w:p>
    <w:p w14:paraId="5224A4FD" w14:textId="6B92AC5A" w:rsidR="00DF5360" w:rsidRPr="00E41816" w:rsidRDefault="00B07BCF" w:rsidP="00DF5360">
      <w:pPr>
        <w:numPr>
          <w:ilvl w:val="0"/>
          <w:numId w:val="4"/>
        </w:numPr>
        <w:tabs>
          <w:tab w:val="num" w:pos="1134"/>
          <w:tab w:val="num" w:pos="8704"/>
        </w:tabs>
        <w:spacing w:after="80" w:line="264" w:lineRule="auto"/>
        <w:ind w:left="2127" w:hanging="1333"/>
        <w:jc w:val="both"/>
        <w:rPr>
          <w:sz w:val="18"/>
          <w:szCs w:val="18"/>
        </w:rPr>
      </w:pPr>
      <w:r w:rsidRPr="00E41816">
        <w:rPr>
          <w:b/>
          <w:bCs/>
          <w:sz w:val="18"/>
          <w:szCs w:val="18"/>
        </w:rPr>
        <w:t>K05/2</w:t>
      </w:r>
      <w:r w:rsidRPr="00E41816">
        <w:rPr>
          <w:b/>
          <w:bCs/>
          <w:sz w:val="18"/>
          <w:szCs w:val="18"/>
        </w:rPr>
        <w:tab/>
      </w:r>
      <w:r w:rsidRPr="00E41816">
        <w:rPr>
          <w:sz w:val="18"/>
          <w:szCs w:val="18"/>
        </w:rPr>
        <w:t>Řízení a organizace stavebních, opravných nebo udržovacích pracích na železničním spodku a svršku</w:t>
      </w:r>
      <w:r w:rsidR="00DF5360" w:rsidRPr="00E41816">
        <w:rPr>
          <w:sz w:val="18"/>
          <w:szCs w:val="18"/>
        </w:rPr>
        <w:t>,</w:t>
      </w:r>
    </w:p>
    <w:p w14:paraId="3F740443" w14:textId="77777777" w:rsidR="000E528A" w:rsidRPr="0088424B" w:rsidRDefault="000E528A" w:rsidP="000E528A">
      <w:pPr>
        <w:numPr>
          <w:ilvl w:val="0"/>
          <w:numId w:val="4"/>
        </w:numPr>
        <w:tabs>
          <w:tab w:val="num" w:pos="1134"/>
          <w:tab w:val="num" w:pos="8704"/>
        </w:tabs>
        <w:spacing w:after="120" w:line="264" w:lineRule="auto"/>
        <w:ind w:left="2126" w:hanging="1332"/>
        <w:jc w:val="both"/>
        <w:rPr>
          <w:sz w:val="18"/>
          <w:szCs w:val="18"/>
        </w:rPr>
      </w:pPr>
      <w:r w:rsidRPr="0088424B">
        <w:rPr>
          <w:b/>
          <w:bCs/>
          <w:sz w:val="18"/>
          <w:szCs w:val="18"/>
        </w:rPr>
        <w:t>TZE</w:t>
      </w:r>
      <w:r w:rsidRPr="0088424B">
        <w:rPr>
          <w:sz w:val="18"/>
          <w:szCs w:val="18"/>
        </w:rPr>
        <w:tab/>
        <w:t>Provádění revizí, prohlídek a zkoušek UTZ dle vyhlášky 100/1995Sb §1 odst. 4 a/nebo provádění revizí dle vyhlášky 50/1978Sb. §9 nebo dle zákona 250/2021 Sb. §19 odst. 2.</w:t>
      </w:r>
    </w:p>
    <w:p w14:paraId="6E3E9905" w14:textId="77777777" w:rsidR="00DF7BAA" w:rsidRPr="0088424B" w:rsidRDefault="00DF7BAA" w:rsidP="00DF7BAA">
      <w:pPr>
        <w:pStyle w:val="Text2-1"/>
      </w:pPr>
      <w:r w:rsidRPr="0088424B">
        <w:t xml:space="preserve">Výše uvedené doklady upravující odbornou způsobilost musí osvědčit odbornou způsobilost samotného dodavatele (je-li fyzickou osobou) nebo jiné osoby, která bude pro dodavatele příslušnou činnost vykonávat.  </w:t>
      </w:r>
    </w:p>
    <w:p w14:paraId="627182FC" w14:textId="77777777" w:rsidR="00DF7BAA" w:rsidRDefault="00DF7BAA" w:rsidP="00DF7BAA">
      <w:pPr>
        <w:pStyle w:val="Nadpis2-2"/>
      </w:pPr>
      <w:bookmarkStart w:id="29" w:name="_Toc6410439"/>
      <w:bookmarkStart w:id="30" w:name="_Toc173311308"/>
      <w:r>
        <w:t>Dokumentace zhotovitele pro stavbu</w:t>
      </w:r>
      <w:bookmarkEnd w:id="29"/>
      <w:bookmarkEnd w:id="30"/>
    </w:p>
    <w:p w14:paraId="17783089" w14:textId="77777777" w:rsidR="00DF7BAA" w:rsidRPr="0088424B" w:rsidRDefault="00130E62" w:rsidP="00562909">
      <w:pPr>
        <w:pStyle w:val="Text2-1"/>
      </w:pPr>
      <w:r w:rsidRPr="0088424B">
        <w:t>Součástí předmětu díla je i vyhotovení Realizační dokumentace stavby (výrobní, montážní, dílenské, dokumentace dodavatele mostních objektů), která v případě potřeby rozpracovává PDPS</w:t>
      </w:r>
      <w:r w:rsidR="00562909" w:rsidRPr="0088424B">
        <w:t xml:space="preserve"> s ohledem na znalosti konkrétních dodávaných výrobků, technologií, postupů a výrobních podmínek Zhotovitele.</w:t>
      </w:r>
      <w:r w:rsidRPr="0088424B">
        <w:t xml:space="preserve"> </w:t>
      </w:r>
      <w:r w:rsidR="00562909" w:rsidRPr="0088424B">
        <w:t>Obsah a rozsah RDS je definován přílohou P8 směrnice SŽ SM011, Dokumentace staveb Správy železnic, státní organizace (dále jen „SŽ SM011“),</w:t>
      </w:r>
      <w:r w:rsidRPr="0088424B">
        <w:t xml:space="preserve"> zejména</w:t>
      </w:r>
      <w:r w:rsidR="00E37E06" w:rsidRPr="0088424B">
        <w:t> </w:t>
      </w:r>
      <w:r w:rsidRPr="0088424B">
        <w:t>pro:</w:t>
      </w:r>
    </w:p>
    <w:p w14:paraId="16AF5B61" w14:textId="77777777" w:rsidR="000E528A" w:rsidRPr="0088424B" w:rsidRDefault="000E528A" w:rsidP="000E528A">
      <w:pPr>
        <w:pStyle w:val="Odstavec1-1a"/>
        <w:numPr>
          <w:ilvl w:val="0"/>
          <w:numId w:val="7"/>
        </w:numPr>
        <w:spacing w:after="120"/>
      </w:pPr>
      <w:r w:rsidRPr="0088424B">
        <w:t>PS přejezdového zabezpečovacího zařízení včetně návazností na technologie sdělovacího zařízení a včetně zapracování přechodových stavů sdělovacího a zabezpečovacího zařízení v souladu s ZOV</w:t>
      </w:r>
    </w:p>
    <w:p w14:paraId="4BB8A68F" w14:textId="77777777" w:rsidR="00DF7BAA" w:rsidRDefault="00DF7BAA" w:rsidP="00DF7BAA">
      <w:pPr>
        <w:pStyle w:val="Text2-1"/>
      </w:pPr>
      <w:r w:rsidRPr="0088424B">
        <w:t>Zhotovitel RDS dodá schválenou výkresovou dokumentaci pro provizorní zabezpečovací zařízení, řešící pouze cílový stav a rozhodující stavební postupy, odsouhlasené</w:t>
      </w:r>
      <w:r>
        <w:t xml:space="preserve"> v připomínkovém řízení</w:t>
      </w:r>
      <w:r w:rsidR="003137DF">
        <w:t>.</w:t>
      </w:r>
    </w:p>
    <w:p w14:paraId="2DCDF6C3" w14:textId="77777777" w:rsidR="003E2007" w:rsidRPr="0088424B" w:rsidRDefault="003E2007" w:rsidP="003E2007">
      <w:pPr>
        <w:pStyle w:val="Text2-1"/>
      </w:pPr>
      <w:r w:rsidRPr="0088424B">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1806D62" w14:textId="1654A4D3" w:rsidR="003E2007" w:rsidRPr="0088424B" w:rsidRDefault="003E2007" w:rsidP="003E2007">
      <w:pPr>
        <w:pStyle w:val="Text2-1"/>
      </w:pPr>
      <w:r w:rsidRPr="0088424B">
        <w:t xml:space="preserve">Rozsah vzorkování je určen přílohou </w:t>
      </w:r>
      <w:r w:rsidRPr="0088424B">
        <w:fldChar w:fldCharType="begin"/>
      </w:r>
      <w:r w:rsidRPr="0088424B">
        <w:instrText xml:space="preserve"> REF _Ref132122149 \r \h </w:instrText>
      </w:r>
      <w:r w:rsidR="004E524B" w:rsidRPr="0088424B">
        <w:instrText xml:space="preserve"> \* MERGEFORMAT </w:instrText>
      </w:r>
      <w:r w:rsidRPr="0088424B">
        <w:fldChar w:fldCharType="separate"/>
      </w:r>
      <w:r w:rsidR="0088424B">
        <w:t>7.1.1</w:t>
      </w:r>
      <w:r w:rsidRPr="0088424B">
        <w:fldChar w:fldCharType="end"/>
      </w:r>
      <w:r w:rsidRPr="0088424B">
        <w:t xml:space="preserve"> těchto ZTP. Vzorkovány budou všechny viditelné prvky konstrukcí, materiály a povrchové úpravy stavebních konstrukcí. Všechny </w:t>
      </w:r>
      <w:r w:rsidRPr="0088424B">
        <w:lastRenderedPageBreak/>
        <w:t xml:space="preserve">použité materiály budou </w:t>
      </w:r>
      <w:r w:rsidR="00037612" w:rsidRPr="0088424B">
        <w:t>Objednatelem</w:t>
      </w:r>
      <w:r w:rsidRPr="0088424B">
        <w:t xml:space="preserve"> schváleny a vzorky budou Zhotovitelem vedeny v seznamu vzorků (vzorkovací kniha), kde každý vzorek bude mít prostor pro vyjádření </w:t>
      </w:r>
      <w:r w:rsidR="00037612" w:rsidRPr="0088424B">
        <w:t>Objedna</w:t>
      </w:r>
      <w:r w:rsidR="00CA4B8C" w:rsidRPr="0088424B">
        <w:t>tele</w:t>
      </w:r>
      <w:r w:rsidRPr="0088424B">
        <w:t xml:space="preserve"> a jím pověřených osob.</w:t>
      </w:r>
    </w:p>
    <w:p w14:paraId="46F11A93" w14:textId="77777777" w:rsidR="003E2007" w:rsidRPr="0088424B" w:rsidRDefault="003E2007" w:rsidP="003E2007">
      <w:pPr>
        <w:pStyle w:val="Text2-1"/>
      </w:pPr>
      <w:r w:rsidRPr="0088424B">
        <w:t>Všechny materiály a výrobky, které se v jednom uceleném prostoru nacházejí, budou vzorkovány v ucelených souvisejících souborech. Schválené vzorky budou zůstávat na</w:t>
      </w:r>
      <w:r w:rsidR="000F68E8" w:rsidRPr="0088424B">
        <w:t> </w:t>
      </w:r>
      <w:r w:rsidRPr="0088424B">
        <w:t>stavbě pro potřeby dalšího vzorkování.</w:t>
      </w:r>
    </w:p>
    <w:p w14:paraId="2A95484E" w14:textId="77777777" w:rsidR="00DF7BAA" w:rsidRPr="0088424B" w:rsidRDefault="00DF7BAA" w:rsidP="00DF7BAA">
      <w:pPr>
        <w:pStyle w:val="Text2-1"/>
      </w:pPr>
      <w:r w:rsidRPr="0088424B">
        <w:t>Za dodání schválené související výkresové dokumentace pro ostatní stavební postupy zodpovídá Zhotovitel stavby v souladu s</w:t>
      </w:r>
      <w:r w:rsidR="00532F79" w:rsidRPr="0088424B">
        <w:t> </w:t>
      </w:r>
      <w:r w:rsidR="00E37E06" w:rsidRPr="0088424B">
        <w:t>p</w:t>
      </w:r>
      <w:r w:rsidR="00532F79" w:rsidRPr="0088424B">
        <w:t>řílohou P8 s</w:t>
      </w:r>
      <w:r w:rsidRPr="0088424B">
        <w:t>měrnic</w:t>
      </w:r>
      <w:r w:rsidR="00532F79" w:rsidRPr="0088424B">
        <w:t>e SŽ SM011</w:t>
      </w:r>
      <w:r w:rsidRPr="0088424B">
        <w:t>.</w:t>
      </w:r>
    </w:p>
    <w:p w14:paraId="3C039614" w14:textId="77777777" w:rsidR="00DF7BAA" w:rsidRPr="0088424B" w:rsidRDefault="00DF7BAA" w:rsidP="00DF7BAA">
      <w:pPr>
        <w:pStyle w:val="Text2-1"/>
      </w:pPr>
      <w:r w:rsidRPr="0088424B">
        <w:t>Z</w:t>
      </w:r>
      <w:r w:rsidR="00532F79" w:rsidRPr="0088424B">
        <w:t>hotovitel z</w:t>
      </w:r>
      <w:r w:rsidRPr="0088424B">
        <w:t>prac</w:t>
      </w:r>
      <w:r w:rsidR="00532F79" w:rsidRPr="0088424B">
        <w:t>uje</w:t>
      </w:r>
      <w:r w:rsidRPr="0088424B">
        <w:t xml:space="preserve"> technologick</w:t>
      </w:r>
      <w:r w:rsidR="00532F79" w:rsidRPr="0088424B">
        <w:t>é</w:t>
      </w:r>
      <w:r w:rsidRPr="0088424B">
        <w:t xml:space="preserve"> </w:t>
      </w:r>
      <w:r w:rsidR="00FA17DD" w:rsidRPr="0088424B">
        <w:t xml:space="preserve">předpisy (TePř) </w:t>
      </w:r>
      <w:r w:rsidRPr="0088424B">
        <w:t>prováděn</w:t>
      </w:r>
      <w:r w:rsidR="00FA17DD" w:rsidRPr="0088424B">
        <w:t xml:space="preserve">ých </w:t>
      </w:r>
      <w:r w:rsidRPr="0088424B">
        <w:t xml:space="preserve">prací včetně kontrolního a zkušebního plánu v jednotlivých etapách stavby (především v plánované výluce) jednotlivých SO a PS v přiměřeném rozsahu nutném pro </w:t>
      </w:r>
      <w:r w:rsidR="00532F79" w:rsidRPr="0088424B">
        <w:t xml:space="preserve">zhotovení </w:t>
      </w:r>
      <w:r w:rsidRPr="0088424B">
        <w:t>stavby</w:t>
      </w:r>
      <w:r w:rsidR="00532F79" w:rsidRPr="0088424B">
        <w:t>.</w:t>
      </w:r>
    </w:p>
    <w:p w14:paraId="191B09CF" w14:textId="77777777" w:rsidR="00DF7BAA" w:rsidRDefault="00DF7BAA" w:rsidP="00DF7BAA">
      <w:pPr>
        <w:pStyle w:val="Nadpis2-2"/>
      </w:pPr>
      <w:bookmarkStart w:id="31" w:name="_Toc6410440"/>
      <w:bookmarkStart w:id="32" w:name="_Toc173311309"/>
      <w:r>
        <w:t>Dokumentace skutečného provedení stavby</w:t>
      </w:r>
      <w:bookmarkEnd w:id="31"/>
      <w:bookmarkEnd w:id="32"/>
    </w:p>
    <w:p w14:paraId="3D54107C" w14:textId="77777777" w:rsidR="00B53E41" w:rsidRDefault="00B53E41" w:rsidP="00B53E41">
      <w:pPr>
        <w:pStyle w:val="Text2-1"/>
      </w:pPr>
      <w:r>
        <w:t xml:space="preserve">DSPS bude zpracována dle </w:t>
      </w:r>
      <w:r w:rsidR="00E37E06">
        <w:t>p</w:t>
      </w:r>
      <w:r>
        <w:t>řílohy P9 směrnice SŽ SM011.</w:t>
      </w:r>
    </w:p>
    <w:p w14:paraId="12ABD2C6" w14:textId="77777777" w:rsidR="00DF7BAA" w:rsidRPr="0088424B" w:rsidRDefault="00DF7BAA" w:rsidP="00DF7BAA">
      <w:pPr>
        <w:pStyle w:val="Text2-1"/>
      </w:pPr>
      <w:r w:rsidRPr="0088424B">
        <w:t xml:space="preserve">Součástí </w:t>
      </w:r>
      <w:r w:rsidR="004C05CC" w:rsidRPr="0088424B">
        <w:t>DSPS</w:t>
      </w:r>
      <w:r w:rsidRPr="0088424B">
        <w:t xml:space="preserve"> kromě jiného budou:</w:t>
      </w:r>
    </w:p>
    <w:p w14:paraId="6907A8F9" w14:textId="3ED6CB92" w:rsidR="000E528A" w:rsidRPr="00F42850" w:rsidRDefault="000E528A" w:rsidP="000E528A">
      <w:pPr>
        <w:pStyle w:val="Odrka1-1"/>
        <w:numPr>
          <w:ilvl w:val="0"/>
          <w:numId w:val="4"/>
        </w:numPr>
      </w:pPr>
      <w:r w:rsidRPr="00F42850">
        <w:t xml:space="preserve">Schválené situační schéma </w:t>
      </w:r>
      <w:r>
        <w:t xml:space="preserve">a </w:t>
      </w:r>
      <w:r w:rsidRPr="00F42850">
        <w:t>tabulk</w:t>
      </w:r>
      <w:r>
        <w:t>a</w:t>
      </w:r>
      <w:r w:rsidRPr="00F42850">
        <w:t xml:space="preserve"> přejezdu, případně závěrové tabulky</w:t>
      </w:r>
      <w:r>
        <w:t xml:space="preserve"> dotčených stanic</w:t>
      </w:r>
    </w:p>
    <w:p w14:paraId="65EA5583" w14:textId="77777777" w:rsidR="000E528A" w:rsidRPr="00F42850" w:rsidRDefault="000E528A" w:rsidP="000E528A">
      <w:pPr>
        <w:pStyle w:val="Odrka1-1"/>
        <w:numPr>
          <w:ilvl w:val="0"/>
          <w:numId w:val="4"/>
        </w:numPr>
      </w:pPr>
      <w:r w:rsidRPr="00F42850">
        <w:t>Výchozí revizní zpráva, Technická prohlídka a zkoušky, Průkaz způsobilosti</w:t>
      </w:r>
    </w:p>
    <w:p w14:paraId="69DF627F" w14:textId="77777777" w:rsidR="000E528A" w:rsidRPr="00F42850" w:rsidRDefault="000E528A" w:rsidP="000E528A">
      <w:pPr>
        <w:pStyle w:val="Odrka1-1"/>
        <w:numPr>
          <w:ilvl w:val="0"/>
          <w:numId w:val="4"/>
        </w:numPr>
      </w:pPr>
      <w:r w:rsidRPr="00F42850">
        <w:t>Kompletní dokladová část včetně certifikátů a atestů na použitý materiál a zařízení dle TKP</w:t>
      </w:r>
    </w:p>
    <w:p w14:paraId="39D28F28" w14:textId="77777777" w:rsidR="000E528A" w:rsidRDefault="000E528A" w:rsidP="000E528A">
      <w:pPr>
        <w:pStyle w:val="Odrka1-1"/>
        <w:numPr>
          <w:ilvl w:val="0"/>
          <w:numId w:val="4"/>
        </w:numPr>
      </w:pPr>
      <w:r w:rsidRPr="00F42850">
        <w:t>Geodetická dokumentace včetně schvalovacího protokolu od SŽG</w:t>
      </w:r>
    </w:p>
    <w:p w14:paraId="78FEB76F" w14:textId="672A3312" w:rsidR="000E528A" w:rsidRDefault="000E528A">
      <w:pPr>
        <w:pStyle w:val="Odrka1-1"/>
        <w:numPr>
          <w:ilvl w:val="0"/>
          <w:numId w:val="4"/>
        </w:numPr>
      </w:pPr>
      <w:r>
        <w:t xml:space="preserve">Zaměření nivelet pozemní komunikace v oblasti železničního přejezdu </w:t>
      </w:r>
      <w:r w:rsidRPr="00335175">
        <w:t xml:space="preserve">(viz příloha </w:t>
      </w:r>
      <w:r w:rsidRPr="00335175">
        <w:fldChar w:fldCharType="begin"/>
      </w:r>
      <w:r w:rsidRPr="00335175">
        <w:instrText xml:space="preserve"> REF _Ref169532562 \r \h </w:instrText>
      </w:r>
      <w:r>
        <w:instrText xml:space="preserve"> \* MERGEFORMAT </w:instrText>
      </w:r>
      <w:r w:rsidRPr="00335175">
        <w:fldChar w:fldCharType="separate"/>
      </w:r>
      <w:r w:rsidR="005D0187">
        <w:t>7.1.2</w:t>
      </w:r>
      <w:r w:rsidRPr="00335175">
        <w:fldChar w:fldCharType="end"/>
      </w:r>
      <w:r w:rsidRPr="00335175">
        <w:t xml:space="preserve"> těchto ZTP</w:t>
      </w:r>
      <w:r>
        <w:t>)</w:t>
      </w:r>
    </w:p>
    <w:p w14:paraId="5DCAD662" w14:textId="67DBDEC9" w:rsidR="000E528A" w:rsidRPr="00F42850" w:rsidRDefault="000E528A">
      <w:pPr>
        <w:pStyle w:val="Odrka1-1"/>
        <w:numPr>
          <w:ilvl w:val="0"/>
          <w:numId w:val="4"/>
        </w:numPr>
      </w:pPr>
      <w:r w:rsidRPr="00F42850">
        <w:t>Zpráva o nezávislém posouzení bezpečnosti, analýze a hodnocení rizik změny železniční infrastruktury, provedených podle nařízení Komise (EU)</w:t>
      </w:r>
    </w:p>
    <w:p w14:paraId="677E08E7" w14:textId="77777777" w:rsidR="00E54633" w:rsidRPr="00E54633" w:rsidRDefault="00E54633" w:rsidP="00E54633">
      <w:pPr>
        <w:pStyle w:val="Odrka1-1"/>
      </w:pPr>
      <w:r w:rsidRPr="00E54633">
        <w:t>Závěrečná zpráva odpadového hospodářství stavby dle článku 10 Směrnice SM096, podle závazné osnovy uvedené v příloze B.1 Směrnice, včetně Výkazu odpadového hospodářství dle Přílohy B.2 Směrnice.</w:t>
      </w:r>
    </w:p>
    <w:p w14:paraId="0F2A3103" w14:textId="77777777" w:rsidR="00DF7BAA" w:rsidRDefault="00DF7BAA" w:rsidP="00DF7BAA">
      <w:pPr>
        <w:pStyle w:val="Nadpis2-2"/>
      </w:pPr>
      <w:bookmarkStart w:id="33" w:name="_Toc6410441"/>
      <w:bookmarkStart w:id="34" w:name="_Toc173311310"/>
      <w:r>
        <w:t>Zabezpečovací zařízení</w:t>
      </w:r>
      <w:bookmarkEnd w:id="33"/>
      <w:bookmarkEnd w:id="34"/>
    </w:p>
    <w:p w14:paraId="60A6F2D1" w14:textId="77777777" w:rsidR="004012C9" w:rsidRDefault="004012C9" w:rsidP="004012C9">
      <w:pPr>
        <w:pStyle w:val="Text2-1"/>
      </w:pPr>
      <w:r>
        <w:t>Součinnost Zhotovitele při přezkoušení zabezpečovacích zařízení</w:t>
      </w:r>
    </w:p>
    <w:p w14:paraId="7FBE14A3"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3A2AB3D1"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1341237C"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44FAF542"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A9FBB11" w14:textId="3EF9D9E7" w:rsidR="00DF7BAA" w:rsidRDefault="000E528A" w:rsidP="00DF7BAA">
      <w:pPr>
        <w:pStyle w:val="Text2-1"/>
      </w:pPr>
      <w:r w:rsidRPr="00F42850">
        <w:t>S ohledem na skutečnost, že stavbou je upravováno mimo jiné i stávající zabezpečovací zařízení, je nutné, aby zhotovení Díla probíhalo v úzké spolupráci se správcem zařízení a jeho odbornými složkami</w:t>
      </w:r>
      <w:r w:rsidR="00DF7BAA">
        <w:t>.</w:t>
      </w:r>
    </w:p>
    <w:p w14:paraId="0CD87011" w14:textId="77777777" w:rsidR="00DF7BAA" w:rsidRDefault="00DF7BAA" w:rsidP="00DF7BAA">
      <w:pPr>
        <w:pStyle w:val="Nadpis2-2"/>
      </w:pPr>
      <w:bookmarkStart w:id="35" w:name="_Toc6410442"/>
      <w:bookmarkStart w:id="36" w:name="_Toc173311311"/>
      <w:r>
        <w:lastRenderedPageBreak/>
        <w:t>Sdělovací zařízení</w:t>
      </w:r>
      <w:bookmarkEnd w:id="35"/>
      <w:bookmarkEnd w:id="36"/>
    </w:p>
    <w:p w14:paraId="664FFD70" w14:textId="5EA12201" w:rsidR="00DF7BAA" w:rsidRPr="0088424B" w:rsidRDefault="009F1E0B" w:rsidP="00DF7BAA">
      <w:pPr>
        <w:pStyle w:val="Text2-1"/>
      </w:pPr>
      <w:r w:rsidRPr="0088424B">
        <w:t>V místě přejezdu P7744 vedou kabelové sítě ve správě SŽ, SŽT (TK 10XN0,8 a DOK 24vl. v úseku Ostrava-</w:t>
      </w:r>
      <w:r w:rsidR="0088424B" w:rsidRPr="0088424B">
        <w:t>Svinov – Opava</w:t>
      </w:r>
      <w:r w:rsidRPr="0088424B">
        <w:t xml:space="preserve"> východ) a ve správě ČD-Telematiky a.s. (DOK 72 vl. v úseku Ostrava-</w:t>
      </w:r>
      <w:r w:rsidR="0088424B" w:rsidRPr="0088424B">
        <w:t>Svinov – Opava</w:t>
      </w:r>
      <w:r w:rsidRPr="0088424B">
        <w:t xml:space="preserve"> východ). V místě přejezdu P7744 není žádný výpich z uvedených kabelů.</w:t>
      </w:r>
    </w:p>
    <w:p w14:paraId="25BA938C" w14:textId="77777777" w:rsidR="00DF7BAA" w:rsidRPr="0088424B" w:rsidRDefault="00DF7BAA" w:rsidP="00DF7BAA">
      <w:pPr>
        <w:pStyle w:val="Nadpis2-2"/>
      </w:pPr>
      <w:bookmarkStart w:id="37" w:name="_Toc6410443"/>
      <w:bookmarkStart w:id="38" w:name="_Toc173311312"/>
      <w:r w:rsidRPr="0088424B">
        <w:t>Silnoproudá technologie včetně DŘT, trakční a energetická zařízení</w:t>
      </w:r>
      <w:bookmarkEnd w:id="37"/>
      <w:bookmarkEnd w:id="38"/>
    </w:p>
    <w:p w14:paraId="01BB1DE2" w14:textId="2B3AE258" w:rsidR="00DF7BAA" w:rsidRPr="0088424B" w:rsidRDefault="00000F41" w:rsidP="00000F41">
      <w:pPr>
        <w:pStyle w:val="Text2-1"/>
      </w:pPr>
      <w:r w:rsidRPr="0088424B">
        <w:t xml:space="preserve">Stavba se nachází v místě elektrizované železniční </w:t>
      </w:r>
      <w:r w:rsidR="0088424B" w:rsidRPr="0088424B">
        <w:t>tratě – trakční</w:t>
      </w:r>
      <w:r w:rsidRPr="0088424B">
        <w:t xml:space="preserve"> vedení vn 3kV DC. Při realizaci nesmí dojít k dotčení trakčního vedení a jeho součástí a dále je nutné zajistit a trvale dodržovat veškerá ochranná a bezpečnostní opatření dle platné legislativy, zejména dle ČSN 341500 ed.2, ČSN EN 50110-1 ed.3, ČSN EN 50122-1 ed.2, TNI 343100, TNŽ 343109 a předpisu </w:t>
      </w:r>
      <w:r w:rsidR="0088424B">
        <w:t xml:space="preserve">SŽ </w:t>
      </w:r>
      <w:r w:rsidRPr="0088424B">
        <w:t xml:space="preserve">Bp1 a Bp3. </w:t>
      </w:r>
    </w:p>
    <w:p w14:paraId="1D5DA465" w14:textId="77777777" w:rsidR="00DF7BAA" w:rsidRDefault="00DF7BAA" w:rsidP="00DF7BAA">
      <w:pPr>
        <w:pStyle w:val="Nadpis2-2"/>
      </w:pPr>
      <w:bookmarkStart w:id="39" w:name="_Toc6410445"/>
      <w:bookmarkStart w:id="40" w:name="_Toc173311313"/>
      <w:r>
        <w:t>Železniční svršek</w:t>
      </w:r>
      <w:bookmarkEnd w:id="39"/>
      <w:bookmarkEnd w:id="40"/>
      <w:r>
        <w:t xml:space="preserve"> </w:t>
      </w:r>
    </w:p>
    <w:p w14:paraId="26C43EC7" w14:textId="3C9DB485" w:rsidR="008A23C0" w:rsidRPr="0088424B" w:rsidRDefault="00000F41">
      <w:pPr>
        <w:pStyle w:val="Text2-1"/>
      </w:pPr>
      <w:r w:rsidRPr="0088424B">
        <w:t>Následná úprava směrové a výškové polohy koleje bude provedena po uplynutí</w:t>
      </w:r>
      <w:r w:rsidR="001A2656">
        <w:t xml:space="preserve"> min</w:t>
      </w:r>
      <w:r w:rsidRPr="0088424B">
        <w:t xml:space="preserve"> tří měsíců od zavedení zkušebního provozu. </w:t>
      </w:r>
    </w:p>
    <w:p w14:paraId="7C672475" w14:textId="77777777" w:rsidR="00DF7BAA" w:rsidRDefault="00DF7BAA" w:rsidP="00DF7BAA">
      <w:pPr>
        <w:pStyle w:val="Nadpis2-2"/>
      </w:pPr>
      <w:bookmarkStart w:id="41" w:name="_Toc6410448"/>
      <w:bookmarkStart w:id="42" w:name="_Toc173311314"/>
      <w:r>
        <w:t>Železniční přejezdy</w:t>
      </w:r>
      <w:bookmarkEnd w:id="41"/>
      <w:bookmarkEnd w:id="42"/>
    </w:p>
    <w:p w14:paraId="2B29E713"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01927BF4"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6BA9EE05" w14:textId="09CB2850"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690DA7">
        <w:t>7.1.2</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2C3BC184" w14:textId="77777777" w:rsidR="00DF7BAA" w:rsidRDefault="00DF7BAA" w:rsidP="00DF7BAA">
      <w:pPr>
        <w:pStyle w:val="Nadpis2-2"/>
      </w:pPr>
      <w:bookmarkStart w:id="43" w:name="_Toc6410453"/>
      <w:bookmarkStart w:id="44" w:name="_Toc173311315"/>
      <w:r>
        <w:t>Kabelovody, kolektory</w:t>
      </w:r>
      <w:bookmarkEnd w:id="43"/>
      <w:bookmarkEnd w:id="44"/>
    </w:p>
    <w:p w14:paraId="0B7B9E20" w14:textId="34738D84"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r w:rsidR="0088424B">
        <w:t xml:space="preserve"> (viz příloha </w:t>
      </w:r>
      <w:r w:rsidR="0088424B">
        <w:fldChar w:fldCharType="begin"/>
      </w:r>
      <w:r w:rsidR="0088424B">
        <w:instrText xml:space="preserve"> REF _Ref173311457 \r \h </w:instrText>
      </w:r>
      <w:r w:rsidR="0088424B">
        <w:fldChar w:fldCharType="separate"/>
      </w:r>
      <w:r w:rsidR="0088424B">
        <w:t>7.1.5</w:t>
      </w:r>
      <w:r w:rsidR="0088424B">
        <w:fldChar w:fldCharType="end"/>
      </w:r>
      <w:r w:rsidR="0088424B">
        <w:t xml:space="preserve">) </w:t>
      </w:r>
    </w:p>
    <w:p w14:paraId="470FF28C" w14:textId="77777777" w:rsidR="00DF7BAA" w:rsidRDefault="00DF7BAA" w:rsidP="00DF7BAA">
      <w:pPr>
        <w:pStyle w:val="Nadpis2-2"/>
      </w:pPr>
      <w:bookmarkStart w:id="45" w:name="_Toc6410455"/>
      <w:bookmarkStart w:id="46" w:name="_Toc173311316"/>
      <w:r>
        <w:t>Pozemní stavební objekty</w:t>
      </w:r>
      <w:bookmarkEnd w:id="45"/>
      <w:bookmarkEnd w:id="46"/>
    </w:p>
    <w:p w14:paraId="49D8B7BB" w14:textId="04DE58A8" w:rsidR="00DF7BAA" w:rsidRPr="0088424B" w:rsidRDefault="000E528A" w:rsidP="00DF7BAA">
      <w:pPr>
        <w:pStyle w:val="Text2-1"/>
      </w:pPr>
      <w:r w:rsidRPr="0088424B">
        <w:t>Nový technologický domek bude ve správě SPS.</w:t>
      </w:r>
      <w:r w:rsidR="0088424B">
        <w:t xml:space="preserve"> </w:t>
      </w:r>
      <w:r w:rsidRPr="0088424B">
        <w:t>V rámci stavby bude vyhotoven geometrický plán objektu, a ten bude spolu s projektovou dokumentací stavební části předán správci – SPS OŘ Ostrava pro případné vložení objektu do Katastru nemovitostí</w:t>
      </w:r>
      <w:r w:rsidR="00DF7BAA" w:rsidRPr="0088424B">
        <w:t>.</w:t>
      </w:r>
    </w:p>
    <w:p w14:paraId="7B34AA3C" w14:textId="77777777" w:rsidR="00DF7BAA" w:rsidRDefault="00DF7BAA" w:rsidP="00DF7BAA">
      <w:pPr>
        <w:pStyle w:val="Nadpis2-2"/>
      </w:pPr>
      <w:bookmarkStart w:id="47" w:name="_Toc6410457"/>
      <w:bookmarkStart w:id="48" w:name="_Toc173311317"/>
      <w:r>
        <w:t>Vyzískaný materiál</w:t>
      </w:r>
      <w:bookmarkEnd w:id="47"/>
      <w:bookmarkEnd w:id="48"/>
    </w:p>
    <w:p w14:paraId="2E73C685" w14:textId="46D904B6" w:rsidR="00DF7BAA" w:rsidRPr="0088424B" w:rsidRDefault="005D0187" w:rsidP="00DF7BAA">
      <w:pPr>
        <w:pStyle w:val="Text2-1"/>
      </w:pPr>
      <w:r w:rsidRPr="0088424B">
        <w:t xml:space="preserve">Vyzískaný materiál ze stavby zůstává v majetku Objednatele. Vyzískaný materiál převezme protokolárně Oblastní ředitelství Ostrava. Případně zhotovitel zajistí jeho ekologickou likvidaci. </w:t>
      </w:r>
      <w:r w:rsidR="00DF7BAA" w:rsidRPr="0088424B">
        <w:t xml:space="preserve"> </w:t>
      </w:r>
    </w:p>
    <w:p w14:paraId="2A93A692" w14:textId="77777777" w:rsidR="00DF7BAA" w:rsidRDefault="00DF7BAA" w:rsidP="00DF7BAA">
      <w:pPr>
        <w:pStyle w:val="Nadpis2-2"/>
      </w:pPr>
      <w:bookmarkStart w:id="49" w:name="_Toc173311318"/>
      <w:bookmarkStart w:id="50" w:name="_Toc6410458"/>
      <w:r>
        <w:lastRenderedPageBreak/>
        <w:t>Životní prostředí</w:t>
      </w:r>
      <w:bookmarkEnd w:id="49"/>
      <w:r>
        <w:t xml:space="preserve"> </w:t>
      </w:r>
      <w:bookmarkEnd w:id="50"/>
    </w:p>
    <w:p w14:paraId="7D6A0919" w14:textId="77777777" w:rsidR="001860E7" w:rsidRPr="00B61D30" w:rsidRDefault="001860E7" w:rsidP="001860E7">
      <w:pPr>
        <w:pStyle w:val="Text2-1"/>
        <w:rPr>
          <w:rStyle w:val="Tun"/>
        </w:rPr>
      </w:pPr>
      <w:r w:rsidRPr="00B61D30">
        <w:rPr>
          <w:rStyle w:val="Tun"/>
        </w:rPr>
        <w:t xml:space="preserve">Nakládání s odpady </w:t>
      </w:r>
    </w:p>
    <w:p w14:paraId="67EC1105"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5D78823A" w14:textId="1E28AD56"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w:t>
      </w:r>
      <w:r w:rsidR="0088424B">
        <w:t> </w:t>
      </w:r>
      <w:r w:rsidRPr="008444F1">
        <w:t>případě</w:t>
      </w:r>
      <w:r w:rsidR="0088424B">
        <w:t>,</w:t>
      </w:r>
      <w:r w:rsidRPr="008444F1">
        <w:t xml:space="preserve">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 xml:space="preserve">Zhotovitel ocení položky odpadů </w:t>
      </w:r>
      <w:r w:rsidRPr="0088424B">
        <w:t>v</w:t>
      </w:r>
      <w:r w:rsidR="00886163" w:rsidRPr="0088424B">
        <w:t xml:space="preserve"> jednotlivých SO/PS </w:t>
      </w:r>
      <w:r w:rsidRPr="0088424B">
        <w:t>s výše</w:t>
      </w:r>
      <w:r w:rsidRPr="008444F1">
        <w:t xml:space="preserv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7F75A089"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5E9CA379"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3A3854F7" w14:textId="77777777" w:rsidR="001860E7" w:rsidRPr="00217951" w:rsidRDefault="001860E7" w:rsidP="001860E7">
      <w:pPr>
        <w:pStyle w:val="Text2-2"/>
      </w:pPr>
      <w:r w:rsidRPr="00217951">
        <w:rPr>
          <w:rStyle w:val="Tun"/>
        </w:rPr>
        <w:lastRenderedPageBreak/>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E2052D0"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2A9C0F5E" w14:textId="77777777" w:rsidR="00DF7BAA" w:rsidRDefault="00DF7BAA" w:rsidP="00DF7BAA">
      <w:pPr>
        <w:pStyle w:val="Nadpis2-1"/>
      </w:pPr>
      <w:bookmarkStart w:id="51" w:name="_Toc6410460"/>
      <w:bookmarkStart w:id="52" w:name="_Toc173311319"/>
      <w:r w:rsidRPr="00EC2E51">
        <w:t>ORGANIZACE</w:t>
      </w:r>
      <w:r>
        <w:t xml:space="preserve"> VÝSTAVBY, VÝLUKY</w:t>
      </w:r>
      <w:bookmarkEnd w:id="51"/>
      <w:bookmarkEnd w:id="52"/>
    </w:p>
    <w:p w14:paraId="28BBD5B7" w14:textId="65ADC8CC" w:rsidR="00BC5413" w:rsidRPr="0088424B" w:rsidRDefault="00DF7BAA" w:rsidP="00DF7BAA">
      <w:pPr>
        <w:pStyle w:val="Text2-1"/>
      </w:pPr>
      <w:r w:rsidRPr="0088424B">
        <w:t>Rozhodující milníky doporučeného časového harmonogramu: Při zpracování harmonogramu je nutné vycházet z jednotlivých stavebních postupů uvedených v ZOV a</w:t>
      </w:r>
      <w:r w:rsidR="00BC5413" w:rsidRPr="0088424B">
        <w:t> </w:t>
      </w:r>
      <w:r w:rsidRPr="0088424B">
        <w:t>dodržet množství a délku předjednaných výluk</w:t>
      </w:r>
      <w:r w:rsidR="005D0187" w:rsidRPr="0088424B">
        <w:t xml:space="preserve">. </w:t>
      </w:r>
      <w:r w:rsidRPr="0088424B">
        <w:t xml:space="preserve"> </w:t>
      </w:r>
    </w:p>
    <w:p w14:paraId="392AFBB7" w14:textId="24B221F7" w:rsidR="005D325C" w:rsidRPr="005D325C" w:rsidRDefault="005D0187" w:rsidP="005D325C">
      <w:pPr>
        <w:pStyle w:val="Text2-1"/>
        <w:rPr>
          <w:b/>
          <w:bCs/>
        </w:rPr>
      </w:pPr>
      <w:r w:rsidRPr="005D325C">
        <w:rPr>
          <w:b/>
          <w:bCs/>
        </w:rPr>
        <w:t>Výluka</w:t>
      </w:r>
      <w:r w:rsidR="005D325C" w:rsidRPr="005D325C">
        <w:rPr>
          <w:b/>
          <w:bCs/>
        </w:rPr>
        <w:t xml:space="preserve"> pro výstavbu technologie </w:t>
      </w:r>
      <w:r w:rsidRPr="005D325C">
        <w:rPr>
          <w:b/>
          <w:bCs/>
        </w:rPr>
        <w:t>musí proběhnout v souběhu s výlukou přejezdu P77</w:t>
      </w:r>
      <w:r w:rsidR="006D1FFE" w:rsidRPr="005D325C">
        <w:rPr>
          <w:b/>
          <w:bCs/>
        </w:rPr>
        <w:t>2</w:t>
      </w:r>
      <w:r w:rsidRPr="005D325C">
        <w:rPr>
          <w:b/>
          <w:bCs/>
        </w:rPr>
        <w:t>4 v km 2</w:t>
      </w:r>
      <w:r w:rsidR="006D1FFE" w:rsidRPr="005D325C">
        <w:rPr>
          <w:b/>
          <w:bCs/>
        </w:rPr>
        <w:t>63</w:t>
      </w:r>
      <w:r w:rsidRPr="005D325C">
        <w:rPr>
          <w:b/>
          <w:bCs/>
        </w:rPr>
        <w:t>,9</w:t>
      </w:r>
      <w:r w:rsidR="006D1FFE" w:rsidRPr="005D325C">
        <w:rPr>
          <w:b/>
          <w:bCs/>
        </w:rPr>
        <w:t>11</w:t>
      </w:r>
      <w:r w:rsidR="005D325C" w:rsidRPr="005D325C">
        <w:rPr>
          <w:b/>
          <w:bCs/>
        </w:rPr>
        <w:t xml:space="preserve"> v době od 3.</w:t>
      </w:r>
      <w:r w:rsidR="005D325C">
        <w:rPr>
          <w:b/>
          <w:bCs/>
        </w:rPr>
        <w:t xml:space="preserve"> </w:t>
      </w:r>
      <w:r w:rsidR="005D325C" w:rsidRPr="005D325C">
        <w:rPr>
          <w:b/>
          <w:bCs/>
        </w:rPr>
        <w:t>3. do 23.</w:t>
      </w:r>
      <w:r w:rsidR="005D325C">
        <w:rPr>
          <w:b/>
          <w:bCs/>
        </w:rPr>
        <w:t xml:space="preserve"> </w:t>
      </w:r>
      <w:r w:rsidR="005D325C" w:rsidRPr="005D325C">
        <w:rPr>
          <w:b/>
          <w:bCs/>
        </w:rPr>
        <w:t>3.2025, kdy je plánována výluka na opravu mostů na této trati.</w:t>
      </w:r>
    </w:p>
    <w:p w14:paraId="4902878D" w14:textId="2487FAF6" w:rsidR="00BC5413" w:rsidRPr="0088424B" w:rsidRDefault="005D325C" w:rsidP="00DF7BAA">
      <w:pPr>
        <w:pStyle w:val="Text2-1"/>
      </w:pPr>
      <w:r w:rsidRPr="005D325C">
        <w:rPr>
          <w:b/>
          <w:bCs/>
        </w:rPr>
        <w:t xml:space="preserve">Výluka pro realizaci stavební části musí proběhnout </w:t>
      </w:r>
      <w:r w:rsidR="005D0187" w:rsidRPr="005D325C">
        <w:rPr>
          <w:b/>
          <w:bCs/>
        </w:rPr>
        <w:t>v</w:t>
      </w:r>
      <w:r w:rsidRPr="005D325C">
        <w:rPr>
          <w:b/>
          <w:bCs/>
        </w:rPr>
        <w:t> roce 2026 v</w:t>
      </w:r>
      <w:r w:rsidR="005D0187" w:rsidRPr="005D325C">
        <w:rPr>
          <w:b/>
          <w:bCs/>
        </w:rPr>
        <w:t> době celozávodní dovolené firmy T</w:t>
      </w:r>
      <w:r w:rsidR="00595BCE" w:rsidRPr="005D325C">
        <w:rPr>
          <w:b/>
          <w:bCs/>
        </w:rPr>
        <w:t>eva Czech Industries s.r.o.</w:t>
      </w:r>
      <w:r w:rsidR="005D0187" w:rsidRPr="005D325C">
        <w:rPr>
          <w:b/>
          <w:bCs/>
        </w:rPr>
        <w:t xml:space="preserve">– předpoklad </w:t>
      </w:r>
      <w:r w:rsidRPr="005D325C">
        <w:rPr>
          <w:b/>
          <w:bCs/>
        </w:rPr>
        <w:t>přelom července a srpna 2026</w:t>
      </w:r>
      <w:r w:rsidR="001A2656">
        <w:rPr>
          <w:b/>
          <w:bCs/>
        </w:rPr>
        <w:t xml:space="preserve"> (v roce 2025 není možné zajistit výluku v místě stavby z důvodu výlukové činnosti v jiné části trati)</w:t>
      </w:r>
      <w:r w:rsidR="005D0187" w:rsidRPr="0088424B">
        <w:t>.</w:t>
      </w:r>
    </w:p>
    <w:p w14:paraId="7FDA13FA" w14:textId="739A46FB" w:rsidR="008A3D29" w:rsidRPr="0088424B" w:rsidRDefault="008A3D29" w:rsidP="008A3D29">
      <w:pPr>
        <w:pStyle w:val="Text2-1"/>
      </w:pPr>
      <w:r w:rsidRPr="0088424B">
        <w:t>Po dobu zastaveného provozu mezi stanicemi Štítina a Opava-Komárov nebude možný návoz/odvoz vozů pro obsluhu vlečky TEVA (č. 6086) ze směru od ŽST Ostrava-Svinov, ale pouze ze strany od ŽST Opava východ. Zhotovitel toto omezení projed</w:t>
      </w:r>
      <w:r w:rsidR="0088424B" w:rsidRPr="0088424B">
        <w:t>n</w:t>
      </w:r>
      <w:r w:rsidRPr="0088424B">
        <w:t>á s vlečkařem.</w:t>
      </w:r>
    </w:p>
    <w:p w14:paraId="47E07918" w14:textId="34156B33" w:rsidR="008A3D29" w:rsidRPr="0088424B" w:rsidRDefault="0088424B" w:rsidP="00DF7BAA">
      <w:pPr>
        <w:pStyle w:val="Text2-1"/>
      </w:pPr>
      <w:r w:rsidRPr="0088424B">
        <w:t xml:space="preserve">Nutno </w:t>
      </w:r>
      <w:r w:rsidR="009F1E0B" w:rsidRPr="0088424B">
        <w:t>dodržet podmínky realizace tak, aby v žádné fázi nebylo vyžadováno obsazení dotčených stanic s DOZ dopravními zaměstnanci.</w:t>
      </w:r>
    </w:p>
    <w:p w14:paraId="6A00149D" w14:textId="77777777" w:rsidR="00DF7BAA" w:rsidRPr="0088424B" w:rsidRDefault="00DF7BAA" w:rsidP="00DF7BAA">
      <w:pPr>
        <w:pStyle w:val="Text2-1"/>
      </w:pPr>
      <w:r w:rsidRPr="0088424B">
        <w:t>V harmonogramu postupu prací je nutno dle ZOV v Projektové dokumentaci respektovat zejména následující požadavky a termíny:</w:t>
      </w:r>
    </w:p>
    <w:p w14:paraId="2023BA3B" w14:textId="77777777" w:rsidR="00DF7BAA" w:rsidRPr="0088424B" w:rsidRDefault="00DF7BAA" w:rsidP="0047647C">
      <w:pPr>
        <w:pStyle w:val="Odrka1-1"/>
        <w:numPr>
          <w:ilvl w:val="0"/>
          <w:numId w:val="4"/>
        </w:numPr>
        <w:spacing w:after="60"/>
      </w:pPr>
      <w:r w:rsidRPr="0088424B">
        <w:t>termín zahájení a ukončení stavby</w:t>
      </w:r>
    </w:p>
    <w:p w14:paraId="15AC3DA8" w14:textId="77777777" w:rsidR="00DF7BAA" w:rsidRPr="0088424B" w:rsidRDefault="00DF7BAA" w:rsidP="0047647C">
      <w:pPr>
        <w:pStyle w:val="Odrka1-1"/>
        <w:numPr>
          <w:ilvl w:val="0"/>
          <w:numId w:val="4"/>
        </w:numPr>
        <w:spacing w:after="60"/>
      </w:pPr>
      <w:r w:rsidRPr="0088424B">
        <w:t>možné termíny uvádění provozuschopných celků do provozu</w:t>
      </w:r>
    </w:p>
    <w:p w14:paraId="0BC60FCE" w14:textId="77777777" w:rsidR="00DF7BAA" w:rsidRPr="0088424B" w:rsidRDefault="00DF7BAA" w:rsidP="0047647C">
      <w:pPr>
        <w:pStyle w:val="Odrka1-1"/>
        <w:numPr>
          <w:ilvl w:val="0"/>
          <w:numId w:val="4"/>
        </w:numPr>
        <w:spacing w:after="60"/>
      </w:pPr>
      <w:r w:rsidRPr="0088424B">
        <w:t>výlukovou činnost s maximálním využitím výlukových časů</w:t>
      </w:r>
    </w:p>
    <w:p w14:paraId="48590709" w14:textId="77777777" w:rsidR="00DF7BAA" w:rsidRPr="0088424B" w:rsidRDefault="00DF7BAA" w:rsidP="0047647C">
      <w:pPr>
        <w:pStyle w:val="Odrka1-1"/>
        <w:numPr>
          <w:ilvl w:val="0"/>
          <w:numId w:val="4"/>
        </w:numPr>
        <w:spacing w:after="60"/>
      </w:pPr>
      <w:r w:rsidRPr="0088424B">
        <w:t>uzavírky pozemních komunikací</w:t>
      </w:r>
    </w:p>
    <w:p w14:paraId="1A6FBCC3" w14:textId="77777777" w:rsidR="00DF7BAA" w:rsidRPr="0088424B" w:rsidRDefault="00DF7BAA" w:rsidP="0047647C">
      <w:pPr>
        <w:pStyle w:val="Odrka1-1"/>
        <w:numPr>
          <w:ilvl w:val="0"/>
          <w:numId w:val="4"/>
        </w:numPr>
        <w:spacing w:after="60"/>
      </w:pPr>
      <w:r w:rsidRPr="0088424B">
        <w:t>přechodové stavy, provozní zkoušky (kontrolní a zkušební plán)</w:t>
      </w:r>
    </w:p>
    <w:p w14:paraId="4BA94C2C" w14:textId="77777777" w:rsidR="00DF7BAA" w:rsidRPr="0088424B" w:rsidRDefault="00DF7BAA" w:rsidP="0047647C">
      <w:pPr>
        <w:pStyle w:val="Odrka1-1"/>
        <w:numPr>
          <w:ilvl w:val="0"/>
          <w:numId w:val="4"/>
        </w:numPr>
        <w:spacing w:after="60"/>
      </w:pPr>
      <w:r w:rsidRPr="0088424B">
        <w:t>koordinace se souběžně probíhajícími stavbami</w:t>
      </w:r>
    </w:p>
    <w:p w14:paraId="38DC0AD4" w14:textId="77777777" w:rsidR="00DF7BAA" w:rsidRPr="0088424B" w:rsidRDefault="00DF7BAA" w:rsidP="00DF7BAA">
      <w:pPr>
        <w:pStyle w:val="Text2-1"/>
      </w:pPr>
      <w:r w:rsidRPr="0088424B">
        <w:t xml:space="preserve">Zhotovitel se zavazuje v souladu s Projektovou dokumentací, část dopravní technologie, považovat zde uvedené množství a délku výluk za maximální. Objednatel si vyhrazuje právo pozměnit </w:t>
      </w:r>
      <w:r w:rsidR="00DB58AA" w:rsidRPr="0088424B">
        <w:t>Z</w:t>
      </w:r>
      <w:r w:rsidRPr="0088424B">
        <w:t>hotoviteli navržené časové horizonty rozhodujících výluk s cílem dosáhnout jejich maximálního využití a sladění s výlukami sousedních staveb.</w:t>
      </w:r>
    </w:p>
    <w:p w14:paraId="75506D10" w14:textId="77777777" w:rsidR="00DF7BAA" w:rsidRDefault="00DF7BAA" w:rsidP="00DF7BAA">
      <w:pPr>
        <w:pStyle w:val="Nadpis2-1"/>
      </w:pPr>
      <w:bookmarkStart w:id="53" w:name="_Toc6410461"/>
      <w:bookmarkStart w:id="54" w:name="_Toc173311320"/>
      <w:r w:rsidRPr="00EC2E51">
        <w:t>SOUVISEJÍCÍ</w:t>
      </w:r>
      <w:r>
        <w:t xml:space="preserve"> DOKUMENTY A PŘEDPISY</w:t>
      </w:r>
      <w:bookmarkEnd w:id="53"/>
      <w:bookmarkEnd w:id="54"/>
    </w:p>
    <w:p w14:paraId="297506BC" w14:textId="77777777" w:rsidR="009C4EEA"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1B4AA7F" w14:textId="77777777" w:rsidR="0015495D" w:rsidRDefault="0015495D" w:rsidP="0015495D">
      <w:pPr>
        <w:pStyle w:val="Text2-1"/>
      </w:pPr>
      <w:r w:rsidRPr="0035135E">
        <w:t>Technické požadavky na výrobky, zařízení a technologie pro ŽDC</w:t>
      </w:r>
      <w:r>
        <w:t xml:space="preserve"> (dle směrnic SŽDC č. 34 a č. 67 jsou uvedeny na webových stránkách:</w:t>
      </w:r>
    </w:p>
    <w:p w14:paraId="7AFD948A" w14:textId="77777777" w:rsidR="0015495D" w:rsidRDefault="0015495D" w:rsidP="001549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99020F5"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794D157E" w14:textId="77777777" w:rsidR="0010428D" w:rsidRDefault="0010428D" w:rsidP="0010428D">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1D3E6F59"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F426472"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1475AE"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78F36F3F"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2DFFB854" w14:textId="77777777" w:rsidR="009C4EEA" w:rsidRPr="007D016E" w:rsidRDefault="009C4EEA" w:rsidP="009C4EEA">
      <w:pPr>
        <w:pStyle w:val="Textbezslovn"/>
        <w:keepNext/>
        <w:spacing w:after="0"/>
      </w:pPr>
      <w:r>
        <w:t>Jeremenkova 103/23</w:t>
      </w:r>
    </w:p>
    <w:p w14:paraId="464F2C7B" w14:textId="77777777" w:rsidR="009C4EEA" w:rsidRDefault="009C4EEA" w:rsidP="009C4EEA">
      <w:pPr>
        <w:pStyle w:val="Textbezslovn"/>
      </w:pPr>
      <w:r w:rsidRPr="007D016E">
        <w:t>77</w:t>
      </w:r>
      <w:r>
        <w:t>9 00</w:t>
      </w:r>
      <w:r w:rsidRPr="007D016E">
        <w:t xml:space="preserve"> </w:t>
      </w:r>
      <w:r w:rsidRPr="00BA22D4">
        <w:t>Olomouc</w:t>
      </w:r>
    </w:p>
    <w:p w14:paraId="666A4CD6"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1712AC0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25D31F3" w14:textId="77777777" w:rsidR="009C4EEA" w:rsidRDefault="009C4EEA" w:rsidP="009C4EEA">
      <w:pPr>
        <w:pStyle w:val="Textbezslovn"/>
      </w:pPr>
      <w:r>
        <w:t xml:space="preserve">Ceníky: </w:t>
      </w:r>
      <w:r w:rsidRPr="00E64846">
        <w:t>https://typdok.tudc.cz/</w:t>
      </w:r>
    </w:p>
    <w:p w14:paraId="0C5208BA" w14:textId="77777777" w:rsidR="00DF7BAA" w:rsidRDefault="00DF7BAA" w:rsidP="00DF7BAA">
      <w:pPr>
        <w:pStyle w:val="Nadpis2-1"/>
      </w:pPr>
      <w:bookmarkStart w:id="55" w:name="_Toc6410462"/>
      <w:bookmarkStart w:id="56" w:name="_Toc173311321"/>
      <w:r>
        <w:t>PŘÍLOHY</w:t>
      </w:r>
      <w:bookmarkEnd w:id="55"/>
      <w:bookmarkEnd w:id="56"/>
    </w:p>
    <w:p w14:paraId="479CA5AB" w14:textId="77777777" w:rsidR="003E2007" w:rsidRPr="0088424B" w:rsidRDefault="003E2007" w:rsidP="003E2007">
      <w:pPr>
        <w:pStyle w:val="Text2-1"/>
      </w:pPr>
      <w:bookmarkStart w:id="57" w:name="_Ref132122149"/>
      <w:r w:rsidRPr="0088424B">
        <w:t xml:space="preserve">Vzorkování staveb Správy železnic, státní </w:t>
      </w:r>
      <w:bookmarkEnd w:id="57"/>
      <w:r w:rsidRPr="0088424B">
        <w:t>organizace</w:t>
      </w:r>
    </w:p>
    <w:p w14:paraId="5F8C5C93" w14:textId="3264F8CE" w:rsidR="00557FA1" w:rsidRPr="0088424B" w:rsidRDefault="00EC6D35" w:rsidP="00EC6D35">
      <w:pPr>
        <w:pStyle w:val="Text2-1"/>
      </w:pPr>
      <w:bookmarkStart w:id="58" w:name="_Ref169532562"/>
      <w:r w:rsidRPr="0088424B">
        <w:t>Po</w:t>
      </w:r>
      <w:bookmarkEnd w:id="58"/>
      <w:r w:rsidR="00E53B8F" w:rsidRPr="0088424B">
        <w:t xml:space="preserve">žadavky na </w:t>
      </w:r>
      <w:r w:rsidR="005D0187" w:rsidRPr="0088424B">
        <w:t xml:space="preserve">přípravu a realizaci staveb železničních </w:t>
      </w:r>
      <w:r w:rsidR="00E53B8F" w:rsidRPr="0088424B">
        <w:t>přejezd</w:t>
      </w:r>
      <w:r w:rsidR="005D0187" w:rsidRPr="0088424B">
        <w:t>ů, dopis č.j. 38841/2024-SŽ-GŘ-O7</w:t>
      </w:r>
    </w:p>
    <w:p w14:paraId="483810F7" w14:textId="77777777" w:rsidR="00595BCE" w:rsidRPr="0088424B" w:rsidRDefault="00595BCE" w:rsidP="00595BCE">
      <w:pPr>
        <w:pStyle w:val="Text2-1"/>
      </w:pPr>
      <w:r w:rsidRPr="0088424B">
        <w:t>SŽ PO-63/2021-OŘ OVA – Pokyn ředitele OŘ Ostrava ve věci povinností cizích právních subjektů při napěťových výlukách trakčního vedení a činnostech na zařízeních UTZ/E OŘ Ostrava</w:t>
      </w:r>
    </w:p>
    <w:p w14:paraId="7C66DFDB" w14:textId="2CA4236B" w:rsidR="00595BCE" w:rsidRPr="0088424B" w:rsidRDefault="00595BCE" w:rsidP="00EC6D35">
      <w:pPr>
        <w:pStyle w:val="Text2-1"/>
      </w:pPr>
      <w:r w:rsidRPr="0088424B">
        <w:t>Směrnice SŽ SM009 – Stanovení pravidel pro uplatnění výstupu projektu v oblasti moderního designu a architektury nádraží a zastávek</w:t>
      </w:r>
    </w:p>
    <w:p w14:paraId="0F6AC5D7" w14:textId="77777777" w:rsidR="003C20B3" w:rsidRPr="0088424B" w:rsidRDefault="003C20B3" w:rsidP="003C20B3">
      <w:pPr>
        <w:pStyle w:val="Text2-1"/>
      </w:pPr>
      <w:bookmarkStart w:id="59" w:name="_Ref173311457"/>
      <w:r w:rsidRPr="0088424B">
        <w:t>Pokyn GŘ SŽ PO-09/2023-GŘ Ochrana kabelizace v průběhu přípravy a realizace investičních a opravných akcí</w:t>
      </w:r>
      <w:bookmarkEnd w:id="59"/>
    </w:p>
    <w:p w14:paraId="3516ACBE" w14:textId="77777777" w:rsidR="003C20B3" w:rsidRPr="0088424B" w:rsidRDefault="003C20B3" w:rsidP="0088424B">
      <w:pPr>
        <w:pStyle w:val="Text2-1"/>
        <w:numPr>
          <w:ilvl w:val="0"/>
          <w:numId w:val="0"/>
        </w:numPr>
      </w:pPr>
    </w:p>
    <w:p w14:paraId="26C849DF" w14:textId="77777777" w:rsidR="00F01B21" w:rsidRDefault="00F01B21" w:rsidP="00F01B21">
      <w:pPr>
        <w:pStyle w:val="Textbezslovn"/>
      </w:pPr>
    </w:p>
    <w:p w14:paraId="6CC6BB03" w14:textId="77777777" w:rsidR="00F01B21" w:rsidRPr="00F01B21" w:rsidRDefault="00F01B21" w:rsidP="00F01B21">
      <w:pPr>
        <w:pStyle w:val="Textbezslovn"/>
      </w:pPr>
    </w:p>
    <w:bookmarkEnd w:id="4"/>
    <w:bookmarkEnd w:id="5"/>
    <w:bookmarkEnd w:id="6"/>
    <w:bookmarkEnd w:id="7"/>
    <w:bookmarkEnd w:id="8"/>
    <w:p w14:paraId="1F015B7A"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4E71E" w14:textId="77777777" w:rsidR="00746165" w:rsidRDefault="00746165" w:rsidP="00962258">
      <w:pPr>
        <w:spacing w:after="0" w:line="240" w:lineRule="auto"/>
      </w:pPr>
      <w:r>
        <w:separator/>
      </w:r>
    </w:p>
  </w:endnote>
  <w:endnote w:type="continuationSeparator" w:id="0">
    <w:p w14:paraId="01FB9F9B" w14:textId="77777777" w:rsidR="00746165" w:rsidRDefault="007461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453C5" w:rsidRPr="003462EB" w14:paraId="682E46B5" w14:textId="77777777" w:rsidTr="00614E71">
      <w:tc>
        <w:tcPr>
          <w:tcW w:w="993" w:type="dxa"/>
          <w:tcMar>
            <w:left w:w="0" w:type="dxa"/>
            <w:right w:w="0" w:type="dxa"/>
          </w:tcMar>
          <w:vAlign w:val="bottom"/>
        </w:tcPr>
        <w:p w14:paraId="272EB4CB" w14:textId="77777777" w:rsidR="008453C5" w:rsidRPr="00B8518B" w:rsidRDefault="008453C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0EE">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0EE">
            <w:rPr>
              <w:rStyle w:val="slostrnky"/>
              <w:noProof/>
            </w:rPr>
            <w:t>24</w:t>
          </w:r>
          <w:r w:rsidRPr="00B8518B">
            <w:rPr>
              <w:rStyle w:val="slostrnky"/>
            </w:rPr>
            <w:fldChar w:fldCharType="end"/>
          </w:r>
        </w:p>
      </w:tc>
      <w:tc>
        <w:tcPr>
          <w:tcW w:w="7739" w:type="dxa"/>
          <w:vAlign w:val="bottom"/>
        </w:tcPr>
        <w:p w14:paraId="45DA8698" w14:textId="6B86DBE4" w:rsidR="008453C5" w:rsidRDefault="00247900" w:rsidP="003462EB">
          <w:pPr>
            <w:pStyle w:val="Zpatvlevo"/>
          </w:pPr>
          <w:fldSimple w:instr=" STYLEREF  _Název_akce  \* MERGEFORMAT ">
            <w:r w:rsidR="00E41816">
              <w:rPr>
                <w:noProof/>
              </w:rPr>
              <w:t>Doplnění závor na přejezdu P7744 v km 284,986 trati Ostrava – Opava</w:t>
            </w:r>
            <w:r w:rsidR="00E41816">
              <w:rPr>
                <w:noProof/>
              </w:rPr>
              <w:cr/>
            </w:r>
          </w:fldSimple>
          <w:r w:rsidR="008453C5">
            <w:t>Příloha č. 2 c)</w:t>
          </w:r>
          <w:r w:rsidR="008453C5" w:rsidRPr="003462EB">
            <w:t xml:space="preserve"> </w:t>
          </w:r>
        </w:p>
        <w:p w14:paraId="6B6A4D8F" w14:textId="372E362B" w:rsidR="008453C5" w:rsidRPr="003462EB" w:rsidRDefault="008453C5" w:rsidP="00DF7BAA">
          <w:pPr>
            <w:pStyle w:val="Zpatvlevo"/>
          </w:pPr>
          <w:r>
            <w:t>Zvláštní</w:t>
          </w:r>
          <w:r w:rsidRPr="003462EB">
            <w:t xml:space="preserve"> technické </w:t>
          </w:r>
          <w:r w:rsidR="0088424B" w:rsidRPr="003462EB">
            <w:t>podmínky</w:t>
          </w:r>
          <w:r w:rsidR="0088424B">
            <w:t xml:space="preserve"> – Zhotovení</w:t>
          </w:r>
          <w:r>
            <w:t xml:space="preserve"> stavby </w:t>
          </w:r>
        </w:p>
      </w:tc>
    </w:tr>
  </w:tbl>
  <w:p w14:paraId="525B6CFD" w14:textId="77777777" w:rsidR="008453C5" w:rsidRPr="00614E71" w:rsidRDefault="008453C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453C5" w:rsidRPr="009E09BE" w14:paraId="1A214DFD" w14:textId="77777777" w:rsidTr="00614E71">
      <w:tc>
        <w:tcPr>
          <w:tcW w:w="7797" w:type="dxa"/>
          <w:tcMar>
            <w:left w:w="0" w:type="dxa"/>
            <w:right w:w="0" w:type="dxa"/>
          </w:tcMar>
          <w:vAlign w:val="bottom"/>
        </w:tcPr>
        <w:p w14:paraId="4149E358" w14:textId="1E21E0D6" w:rsidR="008453C5" w:rsidRDefault="00247900" w:rsidP="003B111D">
          <w:pPr>
            <w:pStyle w:val="Zpatvpravo"/>
          </w:pPr>
          <w:fldSimple w:instr=" STYLEREF  _Název_akce  \* MERGEFORMAT ">
            <w:r w:rsidR="00E41816">
              <w:rPr>
                <w:noProof/>
              </w:rPr>
              <w:t>Doplnění závor na přejezdu P7744 v km 284,986 trati Ostrava – Opava</w:t>
            </w:r>
            <w:r w:rsidR="00E41816">
              <w:rPr>
                <w:noProof/>
              </w:rPr>
              <w:cr/>
            </w:r>
          </w:fldSimple>
          <w:r w:rsidR="008453C5">
            <w:t>Příloha č. 2 c)</w:t>
          </w:r>
        </w:p>
        <w:p w14:paraId="4AA3902B" w14:textId="16097D82" w:rsidR="008453C5" w:rsidRPr="003462EB" w:rsidRDefault="008453C5" w:rsidP="00DF7BAA">
          <w:pPr>
            <w:pStyle w:val="Zpatvpravo"/>
            <w:rPr>
              <w:rStyle w:val="slostrnky"/>
              <w:b w:val="0"/>
              <w:color w:val="auto"/>
              <w:sz w:val="12"/>
            </w:rPr>
          </w:pPr>
          <w:r>
            <w:t>Zvláštní</w:t>
          </w:r>
          <w:r w:rsidRPr="003462EB">
            <w:t xml:space="preserve"> technické </w:t>
          </w:r>
          <w:r w:rsidR="0088424B" w:rsidRPr="003462EB">
            <w:t>podmínky</w:t>
          </w:r>
          <w:r w:rsidR="0088424B">
            <w:t xml:space="preserve"> – Zhotovení</w:t>
          </w:r>
          <w:r>
            <w:t xml:space="preserve"> stavby</w:t>
          </w:r>
        </w:p>
      </w:tc>
      <w:tc>
        <w:tcPr>
          <w:tcW w:w="935" w:type="dxa"/>
          <w:vAlign w:val="bottom"/>
        </w:tcPr>
        <w:p w14:paraId="7FDE9C5B" w14:textId="77777777" w:rsidR="008453C5" w:rsidRPr="009E09BE" w:rsidRDefault="008453C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0E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0EE">
            <w:rPr>
              <w:rStyle w:val="slostrnky"/>
              <w:noProof/>
            </w:rPr>
            <w:t>24</w:t>
          </w:r>
          <w:r w:rsidRPr="00B8518B">
            <w:rPr>
              <w:rStyle w:val="slostrnky"/>
            </w:rPr>
            <w:fldChar w:fldCharType="end"/>
          </w:r>
        </w:p>
      </w:tc>
    </w:tr>
  </w:tbl>
  <w:p w14:paraId="0AB9B15D" w14:textId="77777777" w:rsidR="008453C5" w:rsidRPr="00B8518B" w:rsidRDefault="008453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C81A7" w14:textId="77777777" w:rsidR="008453C5" w:rsidRPr="00B8518B" w:rsidRDefault="008453C5" w:rsidP="00460660">
    <w:pPr>
      <w:pStyle w:val="Zpat"/>
      <w:rPr>
        <w:sz w:val="2"/>
        <w:szCs w:val="2"/>
      </w:rPr>
    </w:pPr>
  </w:p>
  <w:p w14:paraId="18D6AB61" w14:textId="77777777" w:rsidR="008453C5" w:rsidRDefault="008453C5" w:rsidP="00757290">
    <w:pPr>
      <w:pStyle w:val="Zpatvlevo"/>
      <w:rPr>
        <w:rFonts w:cs="Calibri"/>
        <w:szCs w:val="12"/>
      </w:rPr>
    </w:pPr>
  </w:p>
  <w:p w14:paraId="7E795531" w14:textId="77777777" w:rsidR="008453C5" w:rsidRPr="00460660" w:rsidRDefault="008453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6E2B4" w14:textId="77777777" w:rsidR="00746165" w:rsidRDefault="00746165" w:rsidP="00962258">
      <w:pPr>
        <w:spacing w:after="0" w:line="240" w:lineRule="auto"/>
      </w:pPr>
      <w:r>
        <w:separator/>
      </w:r>
    </w:p>
  </w:footnote>
  <w:footnote w:type="continuationSeparator" w:id="0">
    <w:p w14:paraId="750F48B7" w14:textId="77777777" w:rsidR="00746165" w:rsidRDefault="007461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53C5" w14:paraId="3FB4F8FA" w14:textId="77777777" w:rsidTr="00B22106">
      <w:trPr>
        <w:trHeight w:hRule="exact" w:val="936"/>
      </w:trPr>
      <w:tc>
        <w:tcPr>
          <w:tcW w:w="1361" w:type="dxa"/>
          <w:tcMar>
            <w:left w:w="0" w:type="dxa"/>
            <w:right w:w="0" w:type="dxa"/>
          </w:tcMar>
        </w:tcPr>
        <w:p w14:paraId="7B74A03D" w14:textId="77777777" w:rsidR="008453C5" w:rsidRPr="00B8518B" w:rsidRDefault="008453C5" w:rsidP="00FC6389">
          <w:pPr>
            <w:pStyle w:val="Zpat"/>
            <w:rPr>
              <w:rStyle w:val="slostrnky"/>
            </w:rPr>
          </w:pPr>
        </w:p>
      </w:tc>
      <w:tc>
        <w:tcPr>
          <w:tcW w:w="3458" w:type="dxa"/>
          <w:shd w:val="clear" w:color="auto" w:fill="auto"/>
          <w:tcMar>
            <w:left w:w="0" w:type="dxa"/>
            <w:right w:w="0" w:type="dxa"/>
          </w:tcMar>
        </w:tcPr>
        <w:p w14:paraId="44344C88" w14:textId="77777777" w:rsidR="008453C5" w:rsidRDefault="008453C5" w:rsidP="00FC6389">
          <w:pPr>
            <w:pStyle w:val="Zpat"/>
          </w:pPr>
          <w:r>
            <w:rPr>
              <w:noProof/>
              <w:lang w:eastAsia="cs-CZ"/>
            </w:rPr>
            <w:drawing>
              <wp:anchor distT="0" distB="0" distL="114300" distR="114300" simplePos="0" relativeHeight="251674624" behindDoc="0" locked="1" layoutInCell="1" allowOverlap="1" wp14:anchorId="2B1B9C68" wp14:editId="5D4C08E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68C75D" w14:textId="77777777" w:rsidR="008453C5" w:rsidRPr="00D6163D" w:rsidRDefault="008453C5" w:rsidP="00FC6389">
          <w:pPr>
            <w:pStyle w:val="Druhdokumentu"/>
          </w:pPr>
        </w:p>
      </w:tc>
    </w:tr>
    <w:tr w:rsidR="008453C5" w14:paraId="54A0162A" w14:textId="77777777" w:rsidTr="00B22106">
      <w:trPr>
        <w:trHeight w:hRule="exact" w:val="936"/>
      </w:trPr>
      <w:tc>
        <w:tcPr>
          <w:tcW w:w="1361" w:type="dxa"/>
          <w:tcMar>
            <w:left w:w="0" w:type="dxa"/>
            <w:right w:w="0" w:type="dxa"/>
          </w:tcMar>
        </w:tcPr>
        <w:p w14:paraId="1CC05F85" w14:textId="77777777" w:rsidR="008453C5" w:rsidRPr="00B8518B" w:rsidRDefault="008453C5" w:rsidP="00FC6389">
          <w:pPr>
            <w:pStyle w:val="Zpat"/>
            <w:rPr>
              <w:rStyle w:val="slostrnky"/>
            </w:rPr>
          </w:pPr>
        </w:p>
      </w:tc>
      <w:tc>
        <w:tcPr>
          <w:tcW w:w="3458" w:type="dxa"/>
          <w:shd w:val="clear" w:color="auto" w:fill="auto"/>
          <w:tcMar>
            <w:left w:w="0" w:type="dxa"/>
            <w:right w:w="0" w:type="dxa"/>
          </w:tcMar>
        </w:tcPr>
        <w:p w14:paraId="1B1D3CD9" w14:textId="77777777" w:rsidR="008453C5" w:rsidRDefault="008453C5" w:rsidP="00FC6389">
          <w:pPr>
            <w:pStyle w:val="Zpat"/>
          </w:pPr>
        </w:p>
      </w:tc>
      <w:tc>
        <w:tcPr>
          <w:tcW w:w="5756" w:type="dxa"/>
          <w:shd w:val="clear" w:color="auto" w:fill="auto"/>
          <w:tcMar>
            <w:left w:w="0" w:type="dxa"/>
            <w:right w:w="0" w:type="dxa"/>
          </w:tcMar>
        </w:tcPr>
        <w:p w14:paraId="4BB407E7" w14:textId="77777777" w:rsidR="008453C5" w:rsidRPr="00D6163D" w:rsidRDefault="008453C5" w:rsidP="00FC6389">
          <w:pPr>
            <w:pStyle w:val="Druhdokumentu"/>
          </w:pPr>
        </w:p>
      </w:tc>
    </w:tr>
  </w:tbl>
  <w:p w14:paraId="1C7F1CA8" w14:textId="77777777" w:rsidR="008453C5" w:rsidRPr="00D6163D" w:rsidRDefault="008453C5" w:rsidP="00FC6389">
    <w:pPr>
      <w:pStyle w:val="Zhlav"/>
      <w:rPr>
        <w:sz w:val="8"/>
        <w:szCs w:val="8"/>
      </w:rPr>
    </w:pPr>
  </w:p>
  <w:p w14:paraId="537B12E0" w14:textId="77777777" w:rsidR="008453C5" w:rsidRPr="00460660" w:rsidRDefault="008453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3861765">
    <w:abstractNumId w:val="6"/>
  </w:num>
  <w:num w:numId="2" w16cid:durableId="365565669">
    <w:abstractNumId w:val="4"/>
  </w:num>
  <w:num w:numId="3" w16cid:durableId="1700160986">
    <w:abstractNumId w:val="2"/>
  </w:num>
  <w:num w:numId="4" w16cid:durableId="279924321">
    <w:abstractNumId w:val="7"/>
  </w:num>
  <w:num w:numId="5" w16cid:durableId="815608916">
    <w:abstractNumId w:val="8"/>
  </w:num>
  <w:num w:numId="6" w16cid:durableId="2100709516">
    <w:abstractNumId w:val="3"/>
  </w:num>
  <w:num w:numId="7" w16cid:durableId="671645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420414">
    <w:abstractNumId w:val="10"/>
  </w:num>
  <w:num w:numId="9" w16cid:durableId="45685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3338732">
    <w:abstractNumId w:val="0"/>
  </w:num>
  <w:num w:numId="11" w16cid:durableId="316808153">
    <w:abstractNumId w:val="7"/>
  </w:num>
  <w:num w:numId="12" w16cid:durableId="711536237">
    <w:abstractNumId w:val="8"/>
  </w:num>
  <w:num w:numId="13" w16cid:durableId="549928204">
    <w:abstractNumId w:val="9"/>
  </w:num>
  <w:num w:numId="14" w16cid:durableId="2136170762">
    <w:abstractNumId w:val="1"/>
  </w:num>
  <w:num w:numId="15" w16cid:durableId="483163946">
    <w:abstractNumId w:val="3"/>
  </w:num>
  <w:num w:numId="16" w16cid:durableId="1928686434">
    <w:abstractNumId w:val="10"/>
  </w:num>
  <w:num w:numId="17" w16cid:durableId="1021005043">
    <w:abstractNumId w:val="10"/>
  </w:num>
  <w:num w:numId="18" w16cid:durableId="1754935385">
    <w:abstractNumId w:val="10"/>
  </w:num>
  <w:num w:numId="19" w16cid:durableId="198870781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B02"/>
    <w:rsid w:val="00000F41"/>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56B02"/>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E528A"/>
    <w:rsid w:val="000F15F1"/>
    <w:rsid w:val="000F68E8"/>
    <w:rsid w:val="00102777"/>
    <w:rsid w:val="00103B38"/>
    <w:rsid w:val="0010428D"/>
    <w:rsid w:val="00104CC3"/>
    <w:rsid w:val="00106CC8"/>
    <w:rsid w:val="00107C19"/>
    <w:rsid w:val="00110D71"/>
    <w:rsid w:val="00112864"/>
    <w:rsid w:val="00114472"/>
    <w:rsid w:val="00114988"/>
    <w:rsid w:val="00114DE9"/>
    <w:rsid w:val="00115069"/>
    <w:rsid w:val="001150F2"/>
    <w:rsid w:val="00116940"/>
    <w:rsid w:val="0012299E"/>
    <w:rsid w:val="00122AF3"/>
    <w:rsid w:val="00130E62"/>
    <w:rsid w:val="00132923"/>
    <w:rsid w:val="0013414C"/>
    <w:rsid w:val="00140433"/>
    <w:rsid w:val="00144CF7"/>
    <w:rsid w:val="00145543"/>
    <w:rsid w:val="001458CB"/>
    <w:rsid w:val="001458F9"/>
    <w:rsid w:val="00146BCB"/>
    <w:rsid w:val="0014721A"/>
    <w:rsid w:val="001476BD"/>
    <w:rsid w:val="0015027B"/>
    <w:rsid w:val="00153B6C"/>
    <w:rsid w:val="0015495D"/>
    <w:rsid w:val="001603BD"/>
    <w:rsid w:val="00164C06"/>
    <w:rsid w:val="001656A2"/>
    <w:rsid w:val="001670EE"/>
    <w:rsid w:val="0017050C"/>
    <w:rsid w:val="00170EC5"/>
    <w:rsid w:val="001747C1"/>
    <w:rsid w:val="00177D6B"/>
    <w:rsid w:val="00184334"/>
    <w:rsid w:val="001860E7"/>
    <w:rsid w:val="00187CC6"/>
    <w:rsid w:val="00191F90"/>
    <w:rsid w:val="0019235F"/>
    <w:rsid w:val="001960FD"/>
    <w:rsid w:val="001976B3"/>
    <w:rsid w:val="00197D96"/>
    <w:rsid w:val="001A2656"/>
    <w:rsid w:val="001A3B3C"/>
    <w:rsid w:val="001A649E"/>
    <w:rsid w:val="001B1882"/>
    <w:rsid w:val="001B3CD3"/>
    <w:rsid w:val="001B4180"/>
    <w:rsid w:val="001B4E74"/>
    <w:rsid w:val="001B531E"/>
    <w:rsid w:val="001B6316"/>
    <w:rsid w:val="001B7668"/>
    <w:rsid w:val="001C645F"/>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572E"/>
    <w:rsid w:val="002071BB"/>
    <w:rsid w:val="00207DF5"/>
    <w:rsid w:val="00207F2A"/>
    <w:rsid w:val="00214AA6"/>
    <w:rsid w:val="00217951"/>
    <w:rsid w:val="00224E36"/>
    <w:rsid w:val="00232000"/>
    <w:rsid w:val="00234E1A"/>
    <w:rsid w:val="0023547C"/>
    <w:rsid w:val="002370B0"/>
    <w:rsid w:val="00237695"/>
    <w:rsid w:val="00240B81"/>
    <w:rsid w:val="00240E11"/>
    <w:rsid w:val="002440B5"/>
    <w:rsid w:val="00246914"/>
    <w:rsid w:val="00247900"/>
    <w:rsid w:val="00247D01"/>
    <w:rsid w:val="0025030F"/>
    <w:rsid w:val="00250479"/>
    <w:rsid w:val="00250AAA"/>
    <w:rsid w:val="0025283D"/>
    <w:rsid w:val="002548B5"/>
    <w:rsid w:val="00261A5B"/>
    <w:rsid w:val="00262E5B"/>
    <w:rsid w:val="00264D52"/>
    <w:rsid w:val="00270EE5"/>
    <w:rsid w:val="002717EE"/>
    <w:rsid w:val="002723B9"/>
    <w:rsid w:val="00273D82"/>
    <w:rsid w:val="0027422E"/>
    <w:rsid w:val="00275272"/>
    <w:rsid w:val="00276AC4"/>
    <w:rsid w:val="00276AFE"/>
    <w:rsid w:val="00286B2D"/>
    <w:rsid w:val="0029043F"/>
    <w:rsid w:val="002944A6"/>
    <w:rsid w:val="002A3B57"/>
    <w:rsid w:val="002A416D"/>
    <w:rsid w:val="002B2A79"/>
    <w:rsid w:val="002B6B58"/>
    <w:rsid w:val="002C1924"/>
    <w:rsid w:val="002C31BF"/>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111D"/>
    <w:rsid w:val="003B2407"/>
    <w:rsid w:val="003B5864"/>
    <w:rsid w:val="003C1E63"/>
    <w:rsid w:val="003C20B3"/>
    <w:rsid w:val="003C33F2"/>
    <w:rsid w:val="003C4B55"/>
    <w:rsid w:val="003C65F8"/>
    <w:rsid w:val="003C6679"/>
    <w:rsid w:val="003C7295"/>
    <w:rsid w:val="003D34C5"/>
    <w:rsid w:val="003D3906"/>
    <w:rsid w:val="003D756E"/>
    <w:rsid w:val="003D7905"/>
    <w:rsid w:val="003E0100"/>
    <w:rsid w:val="003E2007"/>
    <w:rsid w:val="003E277A"/>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2005C"/>
    <w:rsid w:val="004211D8"/>
    <w:rsid w:val="0042581E"/>
    <w:rsid w:val="00426465"/>
    <w:rsid w:val="00426CA4"/>
    <w:rsid w:val="00427794"/>
    <w:rsid w:val="00432233"/>
    <w:rsid w:val="0043237D"/>
    <w:rsid w:val="004337FB"/>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70C"/>
    <w:rsid w:val="00497800"/>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04DC"/>
    <w:rsid w:val="004F3617"/>
    <w:rsid w:val="004F4B9B"/>
    <w:rsid w:val="004F70CD"/>
    <w:rsid w:val="00500C8E"/>
    <w:rsid w:val="0050666E"/>
    <w:rsid w:val="00511AB9"/>
    <w:rsid w:val="00515137"/>
    <w:rsid w:val="00522673"/>
    <w:rsid w:val="00523BB5"/>
    <w:rsid w:val="00523EA7"/>
    <w:rsid w:val="00525187"/>
    <w:rsid w:val="0052735A"/>
    <w:rsid w:val="00531CB9"/>
    <w:rsid w:val="00532F79"/>
    <w:rsid w:val="005334A9"/>
    <w:rsid w:val="00535966"/>
    <w:rsid w:val="00535B20"/>
    <w:rsid w:val="005403D3"/>
    <w:rsid w:val="005406EB"/>
    <w:rsid w:val="00540FAD"/>
    <w:rsid w:val="005416C1"/>
    <w:rsid w:val="00544B1A"/>
    <w:rsid w:val="00545AD1"/>
    <w:rsid w:val="005522AA"/>
    <w:rsid w:val="00553375"/>
    <w:rsid w:val="00553A91"/>
    <w:rsid w:val="00554840"/>
    <w:rsid w:val="00554D0D"/>
    <w:rsid w:val="00555884"/>
    <w:rsid w:val="0055798A"/>
    <w:rsid w:val="00557FA1"/>
    <w:rsid w:val="00562909"/>
    <w:rsid w:val="0056407F"/>
    <w:rsid w:val="00565D08"/>
    <w:rsid w:val="005736B7"/>
    <w:rsid w:val="00575E5A"/>
    <w:rsid w:val="00580245"/>
    <w:rsid w:val="00585A86"/>
    <w:rsid w:val="0058742A"/>
    <w:rsid w:val="00587CA4"/>
    <w:rsid w:val="00590B8A"/>
    <w:rsid w:val="00595BCE"/>
    <w:rsid w:val="005A1F44"/>
    <w:rsid w:val="005A499F"/>
    <w:rsid w:val="005C4F2D"/>
    <w:rsid w:val="005C7E30"/>
    <w:rsid w:val="005D0187"/>
    <w:rsid w:val="005D1608"/>
    <w:rsid w:val="005D1B50"/>
    <w:rsid w:val="005D2C6C"/>
    <w:rsid w:val="005D325C"/>
    <w:rsid w:val="005D3C39"/>
    <w:rsid w:val="005D5CE2"/>
    <w:rsid w:val="005D7706"/>
    <w:rsid w:val="005E0049"/>
    <w:rsid w:val="005E1267"/>
    <w:rsid w:val="005F0383"/>
    <w:rsid w:val="005F37C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82207"/>
    <w:rsid w:val="00686559"/>
    <w:rsid w:val="00690DA7"/>
    <w:rsid w:val="0069136C"/>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37"/>
    <w:rsid w:val="006C31D3"/>
    <w:rsid w:val="006C39C9"/>
    <w:rsid w:val="006C442A"/>
    <w:rsid w:val="006C49F2"/>
    <w:rsid w:val="006C761E"/>
    <w:rsid w:val="006D1FFE"/>
    <w:rsid w:val="006E0578"/>
    <w:rsid w:val="006E2751"/>
    <w:rsid w:val="006E2FFA"/>
    <w:rsid w:val="006E314D"/>
    <w:rsid w:val="006E5FB6"/>
    <w:rsid w:val="006F0578"/>
    <w:rsid w:val="006F455E"/>
    <w:rsid w:val="006F70E0"/>
    <w:rsid w:val="007020E6"/>
    <w:rsid w:val="00710723"/>
    <w:rsid w:val="007161BD"/>
    <w:rsid w:val="007171C2"/>
    <w:rsid w:val="00720802"/>
    <w:rsid w:val="0072238B"/>
    <w:rsid w:val="00723ED1"/>
    <w:rsid w:val="00732A80"/>
    <w:rsid w:val="00733AD8"/>
    <w:rsid w:val="0074045E"/>
    <w:rsid w:val="00740AF5"/>
    <w:rsid w:val="00740E1A"/>
    <w:rsid w:val="007426F9"/>
    <w:rsid w:val="0074296B"/>
    <w:rsid w:val="00743525"/>
    <w:rsid w:val="00744D42"/>
    <w:rsid w:val="00745555"/>
    <w:rsid w:val="00745B7E"/>
    <w:rsid w:val="00745F94"/>
    <w:rsid w:val="00746165"/>
    <w:rsid w:val="007541A2"/>
    <w:rsid w:val="00754C65"/>
    <w:rsid w:val="00755818"/>
    <w:rsid w:val="00756A89"/>
    <w:rsid w:val="00757290"/>
    <w:rsid w:val="0076286B"/>
    <w:rsid w:val="00766846"/>
    <w:rsid w:val="0076790E"/>
    <w:rsid w:val="00770601"/>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E0E61"/>
    <w:rsid w:val="007E4A6E"/>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424B"/>
    <w:rsid w:val="00886163"/>
    <w:rsid w:val="0088683E"/>
    <w:rsid w:val="00887F36"/>
    <w:rsid w:val="00890A4F"/>
    <w:rsid w:val="00891AAE"/>
    <w:rsid w:val="00893DFC"/>
    <w:rsid w:val="008A01EA"/>
    <w:rsid w:val="008A23C0"/>
    <w:rsid w:val="008A3568"/>
    <w:rsid w:val="008A3ACD"/>
    <w:rsid w:val="008A3D29"/>
    <w:rsid w:val="008A4FE4"/>
    <w:rsid w:val="008B2B40"/>
    <w:rsid w:val="008B391B"/>
    <w:rsid w:val="008B5C64"/>
    <w:rsid w:val="008B60A4"/>
    <w:rsid w:val="008C1BFC"/>
    <w:rsid w:val="008C24A8"/>
    <w:rsid w:val="008C50F3"/>
    <w:rsid w:val="008C51A4"/>
    <w:rsid w:val="008C7EFE"/>
    <w:rsid w:val="008D03B9"/>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2E55"/>
    <w:rsid w:val="00914F81"/>
    <w:rsid w:val="00917BAD"/>
    <w:rsid w:val="00922385"/>
    <w:rsid w:val="009223DF"/>
    <w:rsid w:val="009226C1"/>
    <w:rsid w:val="00923406"/>
    <w:rsid w:val="009237FD"/>
    <w:rsid w:val="0092529B"/>
    <w:rsid w:val="00930A74"/>
    <w:rsid w:val="00930A9B"/>
    <w:rsid w:val="00933FD0"/>
    <w:rsid w:val="00935956"/>
    <w:rsid w:val="00936091"/>
    <w:rsid w:val="00936D2A"/>
    <w:rsid w:val="00936D3A"/>
    <w:rsid w:val="00940734"/>
    <w:rsid w:val="00940D8A"/>
    <w:rsid w:val="00946DA2"/>
    <w:rsid w:val="00950944"/>
    <w:rsid w:val="00957F1F"/>
    <w:rsid w:val="00962258"/>
    <w:rsid w:val="00967398"/>
    <w:rsid w:val="009678B7"/>
    <w:rsid w:val="00967F48"/>
    <w:rsid w:val="009717F1"/>
    <w:rsid w:val="0097239D"/>
    <w:rsid w:val="009774EB"/>
    <w:rsid w:val="00977EE5"/>
    <w:rsid w:val="00980EEF"/>
    <w:rsid w:val="00981A8E"/>
    <w:rsid w:val="00986934"/>
    <w:rsid w:val="009903C3"/>
    <w:rsid w:val="00990ADE"/>
    <w:rsid w:val="009920E1"/>
    <w:rsid w:val="00992D9C"/>
    <w:rsid w:val="00992FC6"/>
    <w:rsid w:val="00995B1A"/>
    <w:rsid w:val="00996CB8"/>
    <w:rsid w:val="009A404E"/>
    <w:rsid w:val="009B2E97"/>
    <w:rsid w:val="009B303C"/>
    <w:rsid w:val="009B38F2"/>
    <w:rsid w:val="009B50C1"/>
    <w:rsid w:val="009B5146"/>
    <w:rsid w:val="009B5181"/>
    <w:rsid w:val="009C016F"/>
    <w:rsid w:val="009C418E"/>
    <w:rsid w:val="009C442C"/>
    <w:rsid w:val="009C4EEA"/>
    <w:rsid w:val="009D2FC5"/>
    <w:rsid w:val="009D343C"/>
    <w:rsid w:val="009D5183"/>
    <w:rsid w:val="009D623F"/>
    <w:rsid w:val="009D6459"/>
    <w:rsid w:val="009E07F4"/>
    <w:rsid w:val="009E09BE"/>
    <w:rsid w:val="009E1D5F"/>
    <w:rsid w:val="009E3221"/>
    <w:rsid w:val="009E3D46"/>
    <w:rsid w:val="009E4D19"/>
    <w:rsid w:val="009F1404"/>
    <w:rsid w:val="009F1E0B"/>
    <w:rsid w:val="009F25DD"/>
    <w:rsid w:val="009F309B"/>
    <w:rsid w:val="009F392E"/>
    <w:rsid w:val="009F4F28"/>
    <w:rsid w:val="009F52B4"/>
    <w:rsid w:val="009F53C5"/>
    <w:rsid w:val="009F69FE"/>
    <w:rsid w:val="00A04D7F"/>
    <w:rsid w:val="00A07078"/>
    <w:rsid w:val="00A0740E"/>
    <w:rsid w:val="00A23726"/>
    <w:rsid w:val="00A23CD5"/>
    <w:rsid w:val="00A31269"/>
    <w:rsid w:val="00A4050F"/>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0148"/>
    <w:rsid w:val="00A91E60"/>
    <w:rsid w:val="00A94C2F"/>
    <w:rsid w:val="00A94F0E"/>
    <w:rsid w:val="00A94F6C"/>
    <w:rsid w:val="00A95445"/>
    <w:rsid w:val="00A97BF8"/>
    <w:rsid w:val="00AA2582"/>
    <w:rsid w:val="00AA4CBB"/>
    <w:rsid w:val="00AA65FA"/>
    <w:rsid w:val="00AA7351"/>
    <w:rsid w:val="00AB06AB"/>
    <w:rsid w:val="00AB3841"/>
    <w:rsid w:val="00AC3E83"/>
    <w:rsid w:val="00AC45AA"/>
    <w:rsid w:val="00AC547E"/>
    <w:rsid w:val="00AC59BD"/>
    <w:rsid w:val="00AC678D"/>
    <w:rsid w:val="00AD056F"/>
    <w:rsid w:val="00AD0C7B"/>
    <w:rsid w:val="00AD38D0"/>
    <w:rsid w:val="00AD5F1A"/>
    <w:rsid w:val="00AD6731"/>
    <w:rsid w:val="00AE1F36"/>
    <w:rsid w:val="00AF0FD3"/>
    <w:rsid w:val="00AF2E9E"/>
    <w:rsid w:val="00AF5943"/>
    <w:rsid w:val="00B008D5"/>
    <w:rsid w:val="00B00CFD"/>
    <w:rsid w:val="00B01542"/>
    <w:rsid w:val="00B02F73"/>
    <w:rsid w:val="00B0619F"/>
    <w:rsid w:val="00B07BCF"/>
    <w:rsid w:val="00B101FD"/>
    <w:rsid w:val="00B11C42"/>
    <w:rsid w:val="00B12338"/>
    <w:rsid w:val="00B13A26"/>
    <w:rsid w:val="00B15371"/>
    <w:rsid w:val="00B15D0D"/>
    <w:rsid w:val="00B22106"/>
    <w:rsid w:val="00B31D98"/>
    <w:rsid w:val="00B31F93"/>
    <w:rsid w:val="00B331AB"/>
    <w:rsid w:val="00B344A3"/>
    <w:rsid w:val="00B413E7"/>
    <w:rsid w:val="00B44CC6"/>
    <w:rsid w:val="00B46BA5"/>
    <w:rsid w:val="00B479CC"/>
    <w:rsid w:val="00B50AB2"/>
    <w:rsid w:val="00B53E16"/>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1029"/>
    <w:rsid w:val="00B91AE8"/>
    <w:rsid w:val="00B93566"/>
    <w:rsid w:val="00B94742"/>
    <w:rsid w:val="00B94F10"/>
    <w:rsid w:val="00B95A4C"/>
    <w:rsid w:val="00B965D0"/>
    <w:rsid w:val="00B97CC3"/>
    <w:rsid w:val="00BA2F47"/>
    <w:rsid w:val="00BB04DD"/>
    <w:rsid w:val="00BB5275"/>
    <w:rsid w:val="00BB6CD6"/>
    <w:rsid w:val="00BC0405"/>
    <w:rsid w:val="00BC06C4"/>
    <w:rsid w:val="00BC5413"/>
    <w:rsid w:val="00BC5755"/>
    <w:rsid w:val="00BC62DD"/>
    <w:rsid w:val="00BD2B67"/>
    <w:rsid w:val="00BD6C04"/>
    <w:rsid w:val="00BD76C3"/>
    <w:rsid w:val="00BD7E91"/>
    <w:rsid w:val="00BD7F0D"/>
    <w:rsid w:val="00BE06DC"/>
    <w:rsid w:val="00BE611E"/>
    <w:rsid w:val="00BE776A"/>
    <w:rsid w:val="00BF54FE"/>
    <w:rsid w:val="00BF6922"/>
    <w:rsid w:val="00BF6AEC"/>
    <w:rsid w:val="00C01210"/>
    <w:rsid w:val="00C01A3A"/>
    <w:rsid w:val="00C02346"/>
    <w:rsid w:val="00C02D0A"/>
    <w:rsid w:val="00C03A6E"/>
    <w:rsid w:val="00C05C11"/>
    <w:rsid w:val="00C062C9"/>
    <w:rsid w:val="00C065D9"/>
    <w:rsid w:val="00C13860"/>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3FA2"/>
    <w:rsid w:val="00C85035"/>
    <w:rsid w:val="00C8578E"/>
    <w:rsid w:val="00C86957"/>
    <w:rsid w:val="00C879FD"/>
    <w:rsid w:val="00C91DC3"/>
    <w:rsid w:val="00C93497"/>
    <w:rsid w:val="00C946A1"/>
    <w:rsid w:val="00C95162"/>
    <w:rsid w:val="00C95790"/>
    <w:rsid w:val="00CA4B8C"/>
    <w:rsid w:val="00CA71A9"/>
    <w:rsid w:val="00CB05FC"/>
    <w:rsid w:val="00CB6A37"/>
    <w:rsid w:val="00CB7684"/>
    <w:rsid w:val="00CC11FB"/>
    <w:rsid w:val="00CC2699"/>
    <w:rsid w:val="00CC57EA"/>
    <w:rsid w:val="00CC7C8F"/>
    <w:rsid w:val="00CD1383"/>
    <w:rsid w:val="00CD1FC4"/>
    <w:rsid w:val="00CE1C97"/>
    <w:rsid w:val="00CF034F"/>
    <w:rsid w:val="00CF2936"/>
    <w:rsid w:val="00CF2ECB"/>
    <w:rsid w:val="00CF487B"/>
    <w:rsid w:val="00D0273B"/>
    <w:rsid w:val="00D02F18"/>
    <w:rsid w:val="00D034A0"/>
    <w:rsid w:val="00D04909"/>
    <w:rsid w:val="00D06214"/>
    <w:rsid w:val="00D0732C"/>
    <w:rsid w:val="00D12130"/>
    <w:rsid w:val="00D12C76"/>
    <w:rsid w:val="00D173CC"/>
    <w:rsid w:val="00D21061"/>
    <w:rsid w:val="00D2244B"/>
    <w:rsid w:val="00D24AE7"/>
    <w:rsid w:val="00D24DA7"/>
    <w:rsid w:val="00D271D7"/>
    <w:rsid w:val="00D27E08"/>
    <w:rsid w:val="00D30CA6"/>
    <w:rsid w:val="00D322B7"/>
    <w:rsid w:val="00D33D4C"/>
    <w:rsid w:val="00D4108E"/>
    <w:rsid w:val="00D45370"/>
    <w:rsid w:val="00D521D0"/>
    <w:rsid w:val="00D55077"/>
    <w:rsid w:val="00D6163D"/>
    <w:rsid w:val="00D61BB3"/>
    <w:rsid w:val="00D67D3D"/>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4EC4"/>
    <w:rsid w:val="00DC60F1"/>
    <w:rsid w:val="00DD46F3"/>
    <w:rsid w:val="00DE39FF"/>
    <w:rsid w:val="00DE51A5"/>
    <w:rsid w:val="00DE56F2"/>
    <w:rsid w:val="00DF116D"/>
    <w:rsid w:val="00DF4DDD"/>
    <w:rsid w:val="00DF5360"/>
    <w:rsid w:val="00DF671D"/>
    <w:rsid w:val="00DF7BAA"/>
    <w:rsid w:val="00E01124"/>
    <w:rsid w:val="00E014A7"/>
    <w:rsid w:val="00E02431"/>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1816"/>
    <w:rsid w:val="00E42BBE"/>
    <w:rsid w:val="00E44045"/>
    <w:rsid w:val="00E469C0"/>
    <w:rsid w:val="00E516F2"/>
    <w:rsid w:val="00E536EF"/>
    <w:rsid w:val="00E53B8F"/>
    <w:rsid w:val="00E54633"/>
    <w:rsid w:val="00E618C4"/>
    <w:rsid w:val="00E67108"/>
    <w:rsid w:val="00E67218"/>
    <w:rsid w:val="00E70AB8"/>
    <w:rsid w:val="00E7218A"/>
    <w:rsid w:val="00E726BC"/>
    <w:rsid w:val="00E739C5"/>
    <w:rsid w:val="00E84C3A"/>
    <w:rsid w:val="00E86EF7"/>
    <w:rsid w:val="00E878EE"/>
    <w:rsid w:val="00E910D4"/>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B7A32"/>
    <w:rsid w:val="00EC216A"/>
    <w:rsid w:val="00EC4FA5"/>
    <w:rsid w:val="00EC58B6"/>
    <w:rsid w:val="00EC613E"/>
    <w:rsid w:val="00EC6D35"/>
    <w:rsid w:val="00EC75ED"/>
    <w:rsid w:val="00ED0703"/>
    <w:rsid w:val="00ED1089"/>
    <w:rsid w:val="00ED14BD"/>
    <w:rsid w:val="00ED1E11"/>
    <w:rsid w:val="00ED2516"/>
    <w:rsid w:val="00ED2AC4"/>
    <w:rsid w:val="00ED7E86"/>
    <w:rsid w:val="00EE75CA"/>
    <w:rsid w:val="00EF1373"/>
    <w:rsid w:val="00EF1852"/>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36EC"/>
    <w:rsid w:val="00F35939"/>
    <w:rsid w:val="00F40272"/>
    <w:rsid w:val="00F4273A"/>
    <w:rsid w:val="00F43984"/>
    <w:rsid w:val="00F45607"/>
    <w:rsid w:val="00F4722B"/>
    <w:rsid w:val="00F51AC1"/>
    <w:rsid w:val="00F54432"/>
    <w:rsid w:val="00F60DF5"/>
    <w:rsid w:val="00F60EBA"/>
    <w:rsid w:val="00F63E79"/>
    <w:rsid w:val="00F659EB"/>
    <w:rsid w:val="00F66312"/>
    <w:rsid w:val="00F66DA9"/>
    <w:rsid w:val="00F673CB"/>
    <w:rsid w:val="00F70416"/>
    <w:rsid w:val="00F705D1"/>
    <w:rsid w:val="00F71810"/>
    <w:rsid w:val="00F7730A"/>
    <w:rsid w:val="00F77FD9"/>
    <w:rsid w:val="00F82B00"/>
    <w:rsid w:val="00F83AE6"/>
    <w:rsid w:val="00F84891"/>
    <w:rsid w:val="00F85B8B"/>
    <w:rsid w:val="00F86BA6"/>
    <w:rsid w:val="00F8788B"/>
    <w:rsid w:val="00F87B3E"/>
    <w:rsid w:val="00F915D0"/>
    <w:rsid w:val="00F91B43"/>
    <w:rsid w:val="00F951C4"/>
    <w:rsid w:val="00FA1285"/>
    <w:rsid w:val="00FA17DD"/>
    <w:rsid w:val="00FA5522"/>
    <w:rsid w:val="00FB5DE8"/>
    <w:rsid w:val="00FB6342"/>
    <w:rsid w:val="00FC17E7"/>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8370C"/>
  <w15:docId w15:val="{7D18710F-8DDD-4532-A324-A4AE74D2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GX%20-%20Dopln&#283;n&#237;%20z&#225;vor%20P7724%20v%20km%20263,911%20Svinov%20-%20Opava\_Realizace\1.%20ZTP\ZTP_R_VZOR_24062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8E26552D8140FFA61CC05136D9B95F"/>
        <w:category>
          <w:name w:val="Obecné"/>
          <w:gallery w:val="placeholder"/>
        </w:category>
        <w:types>
          <w:type w:val="bbPlcHdr"/>
        </w:types>
        <w:behaviors>
          <w:behavior w:val="content"/>
        </w:behaviors>
        <w:guid w:val="{15E489DF-9A47-43ED-838D-7CE0AFB4EB36}"/>
      </w:docPartPr>
      <w:docPartBody>
        <w:p w:rsidR="00665153" w:rsidRDefault="001C215F">
          <w:pPr>
            <w:pStyle w:val="418E26552D8140FFA61CC05136D9B95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AE"/>
    <w:rsid w:val="00122AF3"/>
    <w:rsid w:val="001C215F"/>
    <w:rsid w:val="001C771B"/>
    <w:rsid w:val="00270EE5"/>
    <w:rsid w:val="00320459"/>
    <w:rsid w:val="003E2FC3"/>
    <w:rsid w:val="00665153"/>
    <w:rsid w:val="006E5FB6"/>
    <w:rsid w:val="00704B45"/>
    <w:rsid w:val="0074296B"/>
    <w:rsid w:val="00936D3A"/>
    <w:rsid w:val="009A1F17"/>
    <w:rsid w:val="00A91E60"/>
    <w:rsid w:val="00A938F3"/>
    <w:rsid w:val="00AB3841"/>
    <w:rsid w:val="00AE1F36"/>
    <w:rsid w:val="00B31F93"/>
    <w:rsid w:val="00B322AE"/>
    <w:rsid w:val="00B53E16"/>
    <w:rsid w:val="00B851B7"/>
    <w:rsid w:val="00BE611E"/>
    <w:rsid w:val="00C946A1"/>
    <w:rsid w:val="00CC1446"/>
    <w:rsid w:val="00E64599"/>
    <w:rsid w:val="00EB3026"/>
    <w:rsid w:val="00F7318A"/>
    <w:rsid w:val="00F919E7"/>
    <w:rsid w:val="00FC1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18E26552D8140FFA61CC05136D9B95F">
    <w:name w:val="418E26552D8140FFA61CC05136D9B9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8D4265-391C-4E5E-89DB-8073EF46E6DE}">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D3828E5-4F3B-40C2-84B0-D68BE2747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ZTP_R_VZOR_240627.dotx</Template>
  <TotalTime>127</TotalTime>
  <Pages>10</Pages>
  <Words>3818</Words>
  <Characters>22527</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R_240627</vt:lpstr>
      <vt:lpstr/>
      <vt:lpstr>Titulek 1. úrovně </vt:lpstr>
      <vt:lpstr>    Titulek 2. úrovně</vt:lpstr>
      <vt:lpstr>        Titulek 3. úrovně</vt:lpstr>
    </vt:vector>
  </TitlesOfParts>
  <Manager>Fojta@spravazeleznic.cz</Manager>
  <Company>SŽ</Company>
  <LinksUpToDate>false</LinksUpToDate>
  <CharactersWithSpaces>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R_240627</dc:title>
  <dc:subject/>
  <dc:creator>Hanová Michaela, Ing.</dc:creator>
  <cp:keywords/>
  <dc:description/>
  <cp:lastModifiedBy>Hanová Michaela, Ing.</cp:lastModifiedBy>
  <cp:revision>5</cp:revision>
  <cp:lastPrinted>2024-02-14T09:30:00Z</cp:lastPrinted>
  <dcterms:created xsi:type="dcterms:W3CDTF">2024-07-31T06:07:00Z</dcterms:created>
  <dcterms:modified xsi:type="dcterms:W3CDTF">2024-08-22T06:16:00Z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